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四川蜀道铁路运营管理集团有限责任公司</w:t>
      </w:r>
    </w:p>
    <w:p>
      <w:pPr>
        <w:pStyle w:val="7"/>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44"/>
          <w:szCs w:val="44"/>
          <w:lang w:val="en-US" w:eastAsia="zh-CN"/>
        </w:rPr>
      </w:pPr>
      <w:bookmarkStart w:id="0" w:name="OLE_LINK1"/>
      <w:r>
        <w:rPr>
          <w:rFonts w:hint="eastAsia" w:ascii="Times New Roman" w:hAnsi="Times New Roman" w:eastAsia="方正小标宋简体" w:cs="Times New Roman"/>
          <w:sz w:val="44"/>
          <w:szCs w:val="44"/>
          <w:lang w:val="en-US" w:eastAsia="zh-CN"/>
        </w:rPr>
        <w:t>本部内设机构部分管理岗位公开竞聘公告</w:t>
      </w:r>
    </w:p>
    <w:bookmarkEnd w:id="0"/>
    <w:p>
      <w:pPr>
        <w:pStyle w:val="7"/>
        <w:keepNext w:val="0"/>
        <w:keepLines w:val="0"/>
        <w:pageBreakBefore w:val="0"/>
        <w:kinsoku/>
        <w:wordWrap/>
        <w:overflowPunct/>
        <w:topLinePunct w:val="0"/>
        <w:autoSpaceDE/>
        <w:autoSpaceDN/>
        <w:bidi w:val="0"/>
        <w:spacing w:line="560" w:lineRule="exact"/>
        <w:textAlignment w:val="auto"/>
        <w:rPr>
          <w:rFonts w:hint="eastAsia" w:ascii="Times New Roman" w:hAnsi="Times New Roman" w:eastAsia="仿宋_GB2312"/>
          <w:color w:val="000000"/>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right="0" w:rightChars="0" w:firstLine="630"/>
        <w:textAlignment w:val="auto"/>
        <w:outlineLvl w:val="9"/>
        <w:rPr>
          <w:rFonts w:hint="default" w:ascii="Times New Roman" w:hAnsi="Times New Roman" w:eastAsia="仿宋_GB2312" w:cs="Times New Roman"/>
          <w:spacing w:val="0"/>
          <w:sz w:val="32"/>
          <w:szCs w:val="32"/>
          <w:lang w:val="en-US" w:eastAsia="zh-CN"/>
        </w:rPr>
      </w:pPr>
      <w:r>
        <w:rPr>
          <w:rFonts w:hint="eastAsia" w:ascii="Times New Roman" w:hAnsi="Times New Roman" w:eastAsia="仿宋_GB2312"/>
          <w:sz w:val="32"/>
          <w:szCs w:val="32"/>
        </w:rPr>
        <w:t>为</w:t>
      </w:r>
      <w:r>
        <w:rPr>
          <w:rFonts w:hint="default" w:ascii="Times New Roman" w:hAnsi="Times New Roman" w:eastAsia="仿宋_GB2312" w:cs="Times New Roman"/>
          <w:color w:val="auto"/>
          <w:kern w:val="0"/>
          <w:sz w:val="32"/>
          <w:szCs w:val="32"/>
          <w:highlight w:val="none"/>
          <w:lang w:val="en-US" w:eastAsia="zh-CN"/>
        </w:rPr>
        <w:t>落实人才强企战略，进一步优化人才队伍结构，</w:t>
      </w:r>
      <w:r>
        <w:rPr>
          <w:rFonts w:hint="eastAsia" w:ascii="Times New Roman" w:hAnsi="Times New Roman" w:eastAsia="仿宋_GB2312"/>
          <w:sz w:val="32"/>
          <w:szCs w:val="32"/>
        </w:rPr>
        <w:t>推进</w:t>
      </w:r>
      <w:r>
        <w:rPr>
          <w:rFonts w:hint="eastAsia" w:ascii="Times New Roman" w:hAnsi="Times New Roman" w:eastAsia="仿宋_GB2312"/>
          <w:sz w:val="32"/>
          <w:szCs w:val="32"/>
          <w:lang w:val="en-US" w:eastAsia="zh-CN"/>
        </w:rPr>
        <w:t>蜀道铁路运营集团各项</w:t>
      </w:r>
      <w:r>
        <w:rPr>
          <w:rFonts w:hint="eastAsia" w:ascii="Times New Roman" w:hAnsi="Times New Roman" w:eastAsia="仿宋_GB2312"/>
          <w:sz w:val="32"/>
          <w:szCs w:val="32"/>
        </w:rPr>
        <w:t>工作有序开展和规范运作，</w:t>
      </w:r>
      <w:r>
        <w:rPr>
          <w:rFonts w:hint="eastAsia" w:ascii="Times New Roman" w:hAnsi="Times New Roman" w:eastAsia="仿宋_GB2312" w:cs="Times New Roman"/>
          <w:spacing w:val="0"/>
          <w:sz w:val="32"/>
          <w:szCs w:val="32"/>
          <w:lang w:val="en-US" w:eastAsia="zh-CN"/>
        </w:rPr>
        <w:t>按照蜀道铁路运营集团</w:t>
      </w:r>
      <w:r>
        <w:rPr>
          <w:rFonts w:hint="eastAsia" w:ascii="Times New Roman" w:hAnsi="Times New Roman" w:eastAsia="仿宋_GB2312" w:cs="Times New Roman"/>
          <w:spacing w:val="0"/>
          <w:sz w:val="32"/>
          <w:szCs w:val="32"/>
          <w:highlight w:val="none"/>
          <w:lang w:val="en-US" w:eastAsia="zh-CN"/>
        </w:rPr>
        <w:t>党委决定</w:t>
      </w:r>
      <w:r>
        <w:rPr>
          <w:rFonts w:hint="eastAsia" w:ascii="Times New Roman" w:hAnsi="Times New Roman" w:eastAsia="仿宋_GB2312" w:cs="Times New Roman"/>
          <w:spacing w:val="0"/>
          <w:sz w:val="32"/>
          <w:szCs w:val="32"/>
          <w:lang w:val="en-US" w:eastAsia="zh-CN"/>
        </w:rPr>
        <w:t>，拟在蜀道集团系统内开展蜀道铁路运营集团本部及所属公司内设机构部分管理岗位公开竞聘工作，现将有关事项公告如下。</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Times New Roman" w:hAnsi="Times New Roman" w:eastAsia="黑体"/>
          <w:sz w:val="32"/>
          <w:szCs w:val="32"/>
        </w:rPr>
      </w:pPr>
      <w:r>
        <w:rPr>
          <w:rFonts w:hint="eastAsia" w:ascii="Times New Roman" w:hAnsi="Times New Roman" w:eastAsia="黑体"/>
          <w:sz w:val="32"/>
          <w:szCs w:val="32"/>
        </w:rPr>
        <w:t>一、</w:t>
      </w:r>
      <w:r>
        <w:rPr>
          <w:rFonts w:hint="eastAsia" w:ascii="Times New Roman" w:hAnsi="Times New Roman" w:eastAsia="黑体"/>
          <w:sz w:val="32"/>
          <w:szCs w:val="32"/>
          <w:lang w:val="en-US" w:eastAsia="zh-CN"/>
        </w:rPr>
        <w:t>竞聘</w:t>
      </w:r>
      <w:r>
        <w:rPr>
          <w:rFonts w:hint="eastAsia" w:ascii="Times New Roman" w:hAnsi="Times New Roman" w:eastAsia="黑体"/>
          <w:sz w:val="32"/>
          <w:szCs w:val="32"/>
          <w:lang w:eastAsia="zh-CN"/>
        </w:rPr>
        <w:t>原则</w:t>
      </w:r>
    </w:p>
    <w:p>
      <w:pPr>
        <w:keepNext w:val="0"/>
        <w:keepLines w:val="0"/>
        <w:pageBreakBefore w:val="0"/>
        <w:kinsoku/>
        <w:wordWrap/>
        <w:overflowPunct/>
        <w:topLinePunct w:val="0"/>
        <w:autoSpaceDE/>
        <w:autoSpaceDN/>
        <w:bidi w:val="0"/>
        <w:adjustRightInd/>
        <w:snapToGrid/>
        <w:spacing w:line="560" w:lineRule="exact"/>
        <w:ind w:right="0" w:rightChars="0" w:firstLine="630"/>
        <w:textAlignment w:val="auto"/>
        <w:outlineLvl w:val="9"/>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eastAsia="zh-CN"/>
        </w:rPr>
        <w:t>（一）</w:t>
      </w:r>
      <w:r>
        <w:rPr>
          <w:rFonts w:hint="eastAsia" w:ascii="Times New Roman" w:hAnsi="Times New Roman" w:eastAsia="仿宋_GB2312"/>
          <w:sz w:val="32"/>
          <w:szCs w:val="32"/>
        </w:rPr>
        <w:t>坚持人岗相适</w:t>
      </w:r>
      <w:r>
        <w:rPr>
          <w:rFonts w:hint="eastAsia" w:ascii="Times New Roman" w:hAnsi="Times New Roman" w:eastAsia="仿宋_GB2312"/>
          <w:sz w:val="32"/>
          <w:szCs w:val="32"/>
          <w:lang w:val="en-US" w:eastAsia="zh-CN"/>
        </w:rPr>
        <w:t>原则。切实</w:t>
      </w:r>
      <w:r>
        <w:rPr>
          <w:rFonts w:hint="eastAsia" w:ascii="Times New Roman" w:hAnsi="Times New Roman" w:eastAsia="仿宋_GB2312"/>
          <w:sz w:val="32"/>
          <w:szCs w:val="32"/>
          <w:lang w:eastAsia="zh-CN"/>
        </w:rPr>
        <w:t>做到人岗相适、人事相宜，实现人岗合理匹配，</w:t>
      </w:r>
      <w:r>
        <w:rPr>
          <w:rFonts w:hint="eastAsia" w:ascii="Times New Roman" w:hAnsi="Times New Roman" w:eastAsia="仿宋_GB2312"/>
          <w:sz w:val="32"/>
          <w:szCs w:val="32"/>
          <w:lang w:val="en-US" w:eastAsia="zh-CN"/>
        </w:rPr>
        <w:t>不断优化集团公司本部</w:t>
      </w:r>
      <w:r>
        <w:rPr>
          <w:rFonts w:hint="eastAsia" w:ascii="Times New Roman" w:hAnsi="Times New Roman" w:eastAsia="仿宋_GB2312"/>
          <w:sz w:val="32"/>
          <w:szCs w:val="32"/>
          <w:lang w:eastAsia="zh-CN"/>
        </w:rPr>
        <w:t>人员结构。</w:t>
      </w:r>
    </w:p>
    <w:p>
      <w:pPr>
        <w:keepNext w:val="0"/>
        <w:keepLines w:val="0"/>
        <w:pageBreakBefore w:val="0"/>
        <w:kinsoku/>
        <w:wordWrap/>
        <w:overflowPunct/>
        <w:topLinePunct w:val="0"/>
        <w:autoSpaceDE/>
        <w:autoSpaceDN/>
        <w:bidi w:val="0"/>
        <w:adjustRightInd/>
        <w:snapToGrid/>
        <w:spacing w:line="560" w:lineRule="exact"/>
        <w:ind w:right="0" w:rightChars="0" w:firstLine="630"/>
        <w:textAlignment w:val="auto"/>
        <w:outlineLvl w:val="9"/>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二）</w:t>
      </w:r>
      <w:r>
        <w:rPr>
          <w:rFonts w:hint="eastAsia" w:ascii="Times New Roman" w:hAnsi="Times New Roman" w:eastAsia="仿宋_GB2312"/>
          <w:sz w:val="32"/>
          <w:szCs w:val="32"/>
          <w:lang w:eastAsia="zh-CN"/>
        </w:rPr>
        <w:t>坚持</w:t>
      </w:r>
      <w:r>
        <w:rPr>
          <w:rFonts w:hint="eastAsia" w:ascii="Times New Roman" w:hAnsi="Times New Roman" w:eastAsia="仿宋_GB2312"/>
          <w:sz w:val="32"/>
          <w:szCs w:val="32"/>
          <w:lang w:val="en-US" w:eastAsia="zh-CN"/>
        </w:rPr>
        <w:t>竞争、</w:t>
      </w:r>
      <w:r>
        <w:rPr>
          <w:rFonts w:hint="eastAsia" w:ascii="Times New Roman" w:hAnsi="Times New Roman" w:eastAsia="仿宋_GB2312"/>
          <w:sz w:val="32"/>
          <w:szCs w:val="32"/>
          <w:lang w:eastAsia="zh-CN"/>
        </w:rPr>
        <w:t>择优原则。</w:t>
      </w:r>
      <w:r>
        <w:rPr>
          <w:rFonts w:hint="eastAsia" w:ascii="Times New Roman" w:hAnsi="Times New Roman" w:eastAsia="仿宋_GB2312"/>
          <w:sz w:val="32"/>
          <w:szCs w:val="32"/>
          <w:lang w:val="en-US" w:eastAsia="zh-CN"/>
        </w:rPr>
        <w:t>切实</w:t>
      </w:r>
      <w:r>
        <w:rPr>
          <w:rFonts w:hint="eastAsia" w:ascii="Times New Roman" w:hAnsi="Times New Roman" w:eastAsia="仿宋_GB2312" w:cs="Times New Roman"/>
          <w:i w:val="0"/>
          <w:caps w:val="0"/>
          <w:color w:val="333333"/>
          <w:spacing w:val="0"/>
          <w:sz w:val="32"/>
          <w:szCs w:val="32"/>
          <w:shd w:val="clear" w:color="auto" w:fill="FFFFFF"/>
        </w:rPr>
        <w:t>做到深入了解，全面</w:t>
      </w:r>
      <w:r>
        <w:rPr>
          <w:rFonts w:hint="eastAsia" w:ascii="Times New Roman" w:hAnsi="Times New Roman" w:eastAsia="仿宋_GB2312" w:cs="Times New Roman"/>
          <w:i w:val="0"/>
          <w:caps w:val="0"/>
          <w:spacing w:val="0"/>
          <w:sz w:val="32"/>
          <w:szCs w:val="32"/>
          <w:lang w:val="en-US" w:eastAsia="zh-CN"/>
        </w:rPr>
        <w:t>考察</w:t>
      </w:r>
      <w:r>
        <w:rPr>
          <w:rFonts w:hint="eastAsia" w:ascii="Times New Roman" w:hAnsi="Times New Roman" w:eastAsia="仿宋_GB2312" w:cs="Times New Roman"/>
          <w:i w:val="0"/>
          <w:caps w:val="0"/>
          <w:color w:val="333333"/>
          <w:spacing w:val="0"/>
          <w:sz w:val="32"/>
          <w:szCs w:val="32"/>
          <w:shd w:val="clear" w:color="auto" w:fill="FFFFFF"/>
        </w:rPr>
        <w:t>，择优</w:t>
      </w:r>
      <w:r>
        <w:rPr>
          <w:rFonts w:hint="eastAsia" w:ascii="Times New Roman" w:hAnsi="Times New Roman" w:eastAsia="仿宋_GB2312" w:cs="Times New Roman"/>
          <w:i w:val="0"/>
          <w:caps w:val="0"/>
          <w:color w:val="333333"/>
          <w:spacing w:val="0"/>
          <w:sz w:val="32"/>
          <w:szCs w:val="32"/>
          <w:shd w:val="clear" w:color="auto" w:fill="FFFFFF"/>
          <w:lang w:eastAsia="zh-CN"/>
        </w:rPr>
        <w:t>聘用</w:t>
      </w:r>
      <w:r>
        <w:rPr>
          <w:rFonts w:hint="eastAsia" w:ascii="Times New Roman" w:hAnsi="Times New Roman" w:eastAsia="仿宋_GB2312" w:cs="Times New Roman"/>
          <w:i w:val="0"/>
          <w:caps w:val="0"/>
          <w:spacing w:val="0"/>
          <w:sz w:val="32"/>
          <w:szCs w:val="32"/>
          <w:lang w:eastAsia="zh-CN"/>
        </w:rPr>
        <w:t>，</w:t>
      </w:r>
      <w:r>
        <w:rPr>
          <w:rFonts w:hint="eastAsia" w:ascii="Times New Roman" w:hAnsi="Times New Roman" w:eastAsia="仿宋_GB2312"/>
          <w:sz w:val="32"/>
          <w:szCs w:val="32"/>
          <w:lang w:eastAsia="zh-CN"/>
        </w:rPr>
        <w:t>为集团公司发展提供人才支撑。</w:t>
      </w:r>
    </w:p>
    <w:p>
      <w:pPr>
        <w:keepNext w:val="0"/>
        <w:keepLines w:val="0"/>
        <w:pageBreakBefore w:val="0"/>
        <w:kinsoku/>
        <w:wordWrap/>
        <w:overflowPunct/>
        <w:topLinePunct w:val="0"/>
        <w:autoSpaceDE/>
        <w:autoSpaceDN/>
        <w:bidi w:val="0"/>
        <w:adjustRightInd/>
        <w:snapToGrid/>
        <w:spacing w:line="560" w:lineRule="exact"/>
        <w:ind w:right="0" w:rightChars="0" w:firstLine="630"/>
        <w:textAlignment w:val="auto"/>
        <w:outlineLvl w:val="9"/>
        <w:rPr>
          <w:rFonts w:hint="default" w:ascii="Times New Roman" w:hAnsi="Times New Roman"/>
          <w:highlight w:val="none"/>
          <w:lang w:val="en-US" w:eastAsia="zh-CN"/>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三</w:t>
      </w:r>
      <w:r>
        <w:rPr>
          <w:rFonts w:hint="eastAsia" w:ascii="Times New Roman" w:hAnsi="Times New Roman" w:eastAsia="仿宋_GB2312"/>
          <w:sz w:val="32"/>
          <w:szCs w:val="32"/>
          <w:lang w:eastAsia="zh-CN"/>
        </w:rPr>
        <w:t>）坚持公平、公正、公开原则。切实提升选人用人公信度，坚持做到方案公开、标准统一、决策规范、程序严谨、监督严格，确</w:t>
      </w:r>
      <w:r>
        <w:rPr>
          <w:rFonts w:hint="eastAsia" w:ascii="Times New Roman" w:hAnsi="Times New Roman" w:eastAsia="仿宋_GB2312"/>
          <w:sz w:val="32"/>
          <w:szCs w:val="32"/>
          <w:highlight w:val="none"/>
          <w:lang w:eastAsia="zh-CN"/>
        </w:rPr>
        <w:t>保</w:t>
      </w:r>
      <w:r>
        <w:rPr>
          <w:rFonts w:hint="eastAsia" w:ascii="Times New Roman" w:hAnsi="Times New Roman" w:eastAsia="仿宋_GB2312"/>
          <w:sz w:val="32"/>
          <w:szCs w:val="32"/>
          <w:highlight w:val="none"/>
          <w:lang w:val="en-US" w:eastAsia="zh-CN"/>
        </w:rPr>
        <w:t>竞聘</w:t>
      </w:r>
      <w:r>
        <w:rPr>
          <w:rFonts w:hint="eastAsia" w:ascii="Times New Roman" w:hAnsi="Times New Roman" w:eastAsia="仿宋_GB2312"/>
          <w:sz w:val="32"/>
          <w:szCs w:val="32"/>
          <w:highlight w:val="none"/>
          <w:lang w:eastAsia="zh-CN"/>
        </w:rPr>
        <w:t>工作和人员安排公开透明。</w:t>
      </w:r>
      <w:r>
        <w:rPr>
          <w:rFonts w:hint="eastAsia" w:ascii="Times New Roman" w:hAnsi="Times New Roman" w:eastAsia="仿宋_GB2312"/>
          <w:sz w:val="32"/>
          <w:szCs w:val="32"/>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Times New Roman" w:hAnsi="Times New Roman" w:eastAsia="仿宋_GB2312" w:cs="仿宋_GB2312"/>
          <w:sz w:val="32"/>
          <w:szCs w:val="32"/>
          <w:highlight w:val="none"/>
        </w:rPr>
      </w:pPr>
      <w:r>
        <w:rPr>
          <w:rFonts w:hint="eastAsia" w:ascii="Times New Roman" w:hAnsi="Times New Roman" w:eastAsia="黑体"/>
          <w:sz w:val="32"/>
          <w:szCs w:val="32"/>
          <w:highlight w:val="none"/>
          <w:lang w:eastAsia="zh-CN"/>
        </w:rPr>
        <w:t>二、</w:t>
      </w:r>
      <w:r>
        <w:rPr>
          <w:rFonts w:hint="eastAsia" w:ascii="Times New Roman" w:hAnsi="Times New Roman" w:eastAsia="黑体"/>
          <w:sz w:val="32"/>
          <w:szCs w:val="32"/>
          <w:highlight w:val="none"/>
          <w:lang w:val="en-US" w:eastAsia="zh-CN"/>
        </w:rPr>
        <w:t>竞聘</w:t>
      </w:r>
      <w:r>
        <w:rPr>
          <w:rFonts w:hint="eastAsia" w:ascii="Times New Roman" w:hAnsi="Times New Roman" w:eastAsia="黑体"/>
          <w:sz w:val="32"/>
          <w:szCs w:val="32"/>
          <w:highlight w:val="none"/>
        </w:rPr>
        <w:t>岗位</w:t>
      </w:r>
      <w:r>
        <w:rPr>
          <w:rFonts w:hint="eastAsia" w:ascii="Times New Roman" w:hAnsi="Times New Roman" w:eastAsia="黑体"/>
          <w:sz w:val="32"/>
          <w:szCs w:val="32"/>
          <w:highlight w:val="none"/>
          <w:lang w:eastAsia="zh-CN"/>
        </w:rPr>
        <w:t>及人员范围</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楷体" w:hAnsi="楷体" w:eastAsia="楷体" w:cs="楷体"/>
          <w:sz w:val="32"/>
          <w:szCs w:val="32"/>
          <w:highlight w:val="none"/>
          <w:lang w:eastAsia="zh-CN"/>
        </w:rPr>
      </w:pPr>
      <w:r>
        <w:rPr>
          <w:rFonts w:hint="eastAsia" w:ascii="楷体" w:hAnsi="楷体" w:eastAsia="楷体" w:cs="楷体"/>
          <w:spacing w:val="0"/>
          <w:kern w:val="2"/>
          <w:sz w:val="32"/>
          <w:szCs w:val="32"/>
          <w:highlight w:val="none"/>
          <w:lang w:val="en-US" w:eastAsia="zh-CN" w:bidi="ar-SA"/>
        </w:rPr>
        <w:t>（一）竞聘岗位及数量</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本次</w:t>
      </w:r>
      <w:r>
        <w:rPr>
          <w:rFonts w:hint="eastAsia" w:ascii="Times New Roman" w:hAnsi="Times New Roman" w:eastAsia="仿宋_GB2312" w:cs="仿宋_GB2312"/>
          <w:sz w:val="32"/>
          <w:szCs w:val="32"/>
          <w:highlight w:val="none"/>
          <w:lang w:val="en-US" w:eastAsia="zh-CN"/>
        </w:rPr>
        <w:t>竞聘共涉及</w:t>
      </w:r>
      <w:r>
        <w:rPr>
          <w:rFonts w:hint="eastAsia" w:ascii="Times New Roman" w:hAnsi="Times New Roman" w:eastAsia="仿宋_GB2312" w:cs="仿宋_GB2312"/>
          <w:sz w:val="32"/>
          <w:szCs w:val="32"/>
          <w:highlight w:val="none"/>
          <w:lang w:val="en-US" w:eastAsia="zh-Hans"/>
        </w:rPr>
        <w:t>蜀道</w:t>
      </w:r>
      <w:r>
        <w:rPr>
          <w:rFonts w:hint="eastAsia" w:ascii="Times New Roman" w:hAnsi="Times New Roman" w:eastAsia="仿宋_GB2312"/>
          <w:spacing w:val="0"/>
          <w:sz w:val="32"/>
          <w:szCs w:val="32"/>
          <w:highlight w:val="none"/>
          <w:lang w:eastAsia="zh-CN"/>
        </w:rPr>
        <w:t>铁路运营集团本</w:t>
      </w:r>
      <w:r>
        <w:rPr>
          <w:rFonts w:hint="eastAsia" w:ascii="Times New Roman" w:hAnsi="Times New Roman" w:eastAsia="仿宋_GB2312" w:cs="仿宋_GB2312"/>
          <w:sz w:val="32"/>
          <w:szCs w:val="32"/>
          <w:highlight w:val="none"/>
        </w:rPr>
        <w:t>部</w:t>
      </w:r>
      <w:r>
        <w:rPr>
          <w:rFonts w:hint="eastAsia" w:ascii="Times New Roman" w:hAnsi="Times New Roman" w:eastAsia="仿宋_GB2312" w:cs="仿宋_GB2312"/>
          <w:color w:val="auto"/>
          <w:sz w:val="32"/>
          <w:szCs w:val="32"/>
          <w:highlight w:val="none"/>
          <w:lang w:val="en-US" w:eastAsia="zh-CN"/>
        </w:rPr>
        <w:t>5</w:t>
      </w:r>
      <w:r>
        <w:rPr>
          <w:rFonts w:hint="eastAsia" w:ascii="Times New Roman" w:hAnsi="Times New Roman" w:eastAsia="仿宋_GB2312" w:cs="仿宋_GB2312"/>
          <w:sz w:val="32"/>
          <w:szCs w:val="32"/>
          <w:highlight w:val="none"/>
        </w:rPr>
        <w:t>个职能部门，共</w:t>
      </w:r>
      <w:r>
        <w:rPr>
          <w:rFonts w:hint="eastAsia" w:ascii="Times New Roman" w:hAnsi="Times New Roman" w:eastAsia="仿宋_GB2312" w:cs="仿宋_GB2312"/>
          <w:color w:val="auto"/>
          <w:sz w:val="32"/>
          <w:szCs w:val="32"/>
          <w:highlight w:val="none"/>
          <w:lang w:val="en-US" w:eastAsia="zh-CN"/>
        </w:rPr>
        <w:t>10</w:t>
      </w:r>
      <w:r>
        <w:rPr>
          <w:rFonts w:hint="eastAsia" w:ascii="Times New Roman" w:hAnsi="Times New Roman" w:eastAsia="仿宋_GB2312" w:cs="仿宋_GB2312"/>
          <w:sz w:val="32"/>
          <w:szCs w:val="32"/>
          <w:highlight w:val="none"/>
          <w:lang w:val="en-US" w:eastAsia="zh-Hans"/>
        </w:rPr>
        <w:t>个岗位</w:t>
      </w:r>
      <w:r>
        <w:rPr>
          <w:rFonts w:hint="eastAsia" w:ascii="Times New Roman" w:hAnsi="Times New Roman" w:eastAsia="仿宋_GB2312" w:cs="仿宋_GB2312"/>
          <w:sz w:val="32"/>
          <w:szCs w:val="32"/>
          <w:highlight w:val="none"/>
        </w:rPr>
        <w:t>（</w:t>
      </w:r>
      <w:r>
        <w:rPr>
          <w:rFonts w:hint="eastAsia" w:ascii="Times New Roman" w:hAnsi="Times New Roman" w:eastAsia="仿宋_GB2312" w:cs="仿宋_GB2312"/>
          <w:sz w:val="32"/>
          <w:szCs w:val="32"/>
          <w:highlight w:val="none"/>
          <w:lang w:val="en-US" w:eastAsia="zh-CN"/>
        </w:rPr>
        <w:t>其中部门副职岗位1个，一般管理岗9个），</w:t>
      </w:r>
      <w:r>
        <w:rPr>
          <w:rFonts w:hint="eastAsia" w:ascii="Times New Roman" w:hAnsi="Times New Roman" w:eastAsia="仿宋_GB2312"/>
          <w:sz w:val="32"/>
          <w:szCs w:val="32"/>
          <w:highlight w:val="none"/>
          <w:lang w:val="en-US" w:eastAsia="zh-CN"/>
        </w:rPr>
        <w:t>每位竞聘人员可竞聘2个岗位。具体岗位情况</w:t>
      </w:r>
      <w:r>
        <w:rPr>
          <w:rFonts w:hint="eastAsia" w:ascii="Times New Roman" w:hAnsi="Times New Roman" w:eastAsia="仿宋_GB2312" w:cs="仿宋_GB2312"/>
          <w:sz w:val="32"/>
          <w:szCs w:val="32"/>
          <w:highlight w:val="none"/>
          <w:lang w:eastAsia="zh-CN"/>
        </w:rPr>
        <w:t>详见</w:t>
      </w:r>
      <w:r>
        <w:rPr>
          <w:rFonts w:hint="eastAsia" w:ascii="Times New Roman" w:hAnsi="Times New Roman" w:eastAsia="仿宋_GB2312" w:cs="仿宋_GB2312"/>
          <w:sz w:val="32"/>
          <w:szCs w:val="32"/>
          <w:highlight w:val="none"/>
        </w:rPr>
        <w:t>附件</w:t>
      </w:r>
      <w:r>
        <w:rPr>
          <w:rFonts w:hint="eastAsia" w:ascii="Times New Roman" w:hAnsi="Times New Roman" w:eastAsia="仿宋_GB2312" w:cs="仿宋_GB2312"/>
          <w:sz w:val="32"/>
          <w:szCs w:val="32"/>
          <w:highlight w:val="none"/>
          <w:lang w:val="en-US" w:eastAsia="zh-CN"/>
        </w:rPr>
        <w:t>1</w:t>
      </w:r>
      <w:r>
        <w:rPr>
          <w:rFonts w:hint="eastAsia" w:ascii="Times New Roman" w:hAnsi="Times New Roman" w:eastAsia="仿宋_GB2312" w:cs="仿宋_GB2312"/>
          <w:sz w:val="32"/>
          <w:szCs w:val="32"/>
          <w:highlight w:val="none"/>
        </w:rPr>
        <w:t>。</w:t>
      </w:r>
    </w:p>
    <w:p>
      <w:pPr>
        <w:pStyle w:val="6"/>
        <w:keepNext w:val="0"/>
        <w:keepLines w:val="0"/>
        <w:pageBreakBefore w:val="0"/>
        <w:kinsoku/>
        <w:wordWrap/>
        <w:overflowPunct/>
        <w:topLinePunct w:val="0"/>
        <w:autoSpaceDE/>
        <w:autoSpaceDN/>
        <w:bidi w:val="0"/>
        <w:spacing w:line="560" w:lineRule="exact"/>
        <w:textAlignment w:val="auto"/>
        <w:rPr>
          <w:rFonts w:hint="eastAsia" w:ascii="楷体" w:hAnsi="楷体" w:eastAsia="楷体" w:cs="楷体"/>
          <w:spacing w:val="0"/>
          <w:kern w:val="2"/>
          <w:sz w:val="32"/>
          <w:szCs w:val="32"/>
          <w:highlight w:val="none"/>
          <w:lang w:val="en-US" w:eastAsia="zh-CN" w:bidi="ar-SA"/>
        </w:rPr>
      </w:pPr>
      <w:r>
        <w:rPr>
          <w:rFonts w:hint="eastAsia" w:ascii="Times New Roman" w:hAnsi="Times New Roman" w:eastAsia="仿宋_GB2312" w:cs="仿宋_GB2312"/>
          <w:sz w:val="32"/>
          <w:szCs w:val="32"/>
          <w:highlight w:val="none"/>
          <w:lang w:val="en-US" w:eastAsia="zh-CN"/>
        </w:rPr>
        <w:t xml:space="preserve">   </w:t>
      </w:r>
      <w:r>
        <w:rPr>
          <w:rFonts w:hint="eastAsia" w:ascii="楷体" w:hAnsi="楷体" w:eastAsia="楷体" w:cs="楷体"/>
          <w:kern w:val="2"/>
          <w:sz w:val="32"/>
          <w:szCs w:val="32"/>
          <w:highlight w:val="none"/>
          <w:lang w:val="en-US" w:eastAsia="zh-CN" w:bidi="ar-SA"/>
        </w:rPr>
        <w:t xml:space="preserve"> </w:t>
      </w:r>
      <w:r>
        <w:rPr>
          <w:rFonts w:hint="eastAsia" w:ascii="楷体" w:hAnsi="楷体" w:eastAsia="楷体" w:cs="楷体"/>
          <w:spacing w:val="0"/>
          <w:kern w:val="2"/>
          <w:sz w:val="32"/>
          <w:szCs w:val="32"/>
          <w:highlight w:val="none"/>
          <w:lang w:val="en-US" w:eastAsia="zh-CN" w:bidi="ar-SA"/>
        </w:rPr>
        <w:t>（二）竞聘人员范围</w:t>
      </w:r>
    </w:p>
    <w:p>
      <w:pPr>
        <w:keepNext w:val="0"/>
        <w:keepLines w:val="0"/>
        <w:pageBreakBefore w:val="0"/>
        <w:numPr>
          <w:ilvl w:val="0"/>
          <w:numId w:val="0"/>
        </w:numPr>
        <w:kinsoku/>
        <w:wordWrap/>
        <w:overflowPunct/>
        <w:topLinePunct w:val="0"/>
        <w:autoSpaceDE/>
        <w:autoSpaceDN/>
        <w:bidi w:val="0"/>
        <w:adjustRightInd/>
        <w:snapToGrid/>
        <w:spacing w:line="560" w:lineRule="exact"/>
        <w:ind w:left="0" w:firstLine="640" w:firstLineChars="200"/>
        <w:textAlignment w:val="auto"/>
        <w:outlineLvl w:val="9"/>
        <w:rPr>
          <w:rFonts w:hint="default" w:ascii="Times New Roman" w:hAnsi="Times New Roman" w:eastAsia="仿宋_GB2312" w:cs="仿宋_GB2312"/>
          <w:spacing w:val="0"/>
          <w:sz w:val="32"/>
          <w:szCs w:val="32"/>
          <w:highlight w:val="none"/>
          <w:lang w:val="en-US" w:eastAsia="zh-CN"/>
        </w:rPr>
      </w:pPr>
      <w:r>
        <w:rPr>
          <w:rFonts w:hint="eastAsia" w:ascii="Times New Roman" w:hAnsi="Times New Roman" w:eastAsia="仿宋_GB2312" w:cs="仿宋_GB2312"/>
          <w:spacing w:val="0"/>
          <w:sz w:val="32"/>
          <w:szCs w:val="32"/>
          <w:highlight w:val="none"/>
          <w:lang w:val="en-US" w:eastAsia="zh-CN"/>
        </w:rPr>
        <w:t>蜀道集团及其所属企业</w:t>
      </w:r>
      <w:r>
        <w:rPr>
          <w:rFonts w:hint="default" w:ascii="Times New Roman" w:hAnsi="Times New Roman" w:eastAsia="仿宋_GB2312" w:cs="仿宋_GB2312"/>
          <w:spacing w:val="0"/>
          <w:sz w:val="32"/>
          <w:szCs w:val="32"/>
          <w:highlight w:val="none"/>
          <w:lang w:val="en-US" w:eastAsia="zh-CN"/>
        </w:rPr>
        <w:t>符合</w:t>
      </w:r>
      <w:r>
        <w:rPr>
          <w:rFonts w:hint="eastAsia" w:ascii="Times New Roman" w:hAnsi="Times New Roman" w:eastAsia="仿宋_GB2312" w:cs="仿宋_GB2312"/>
          <w:spacing w:val="0"/>
          <w:sz w:val="32"/>
          <w:szCs w:val="32"/>
          <w:highlight w:val="none"/>
          <w:lang w:val="en-US" w:eastAsia="zh-CN"/>
        </w:rPr>
        <w:t>竞聘</w:t>
      </w:r>
      <w:r>
        <w:rPr>
          <w:rFonts w:hint="default" w:ascii="Times New Roman" w:hAnsi="Times New Roman" w:eastAsia="仿宋_GB2312" w:cs="仿宋_GB2312"/>
          <w:spacing w:val="0"/>
          <w:sz w:val="32"/>
          <w:szCs w:val="32"/>
          <w:highlight w:val="none"/>
          <w:lang w:val="en-US" w:eastAsia="zh-CN"/>
        </w:rPr>
        <w:t>资格条件的人员。</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黑体"/>
          <w:sz w:val="32"/>
          <w:szCs w:val="32"/>
          <w:highlight w:val="none"/>
          <w:lang w:val="en-US" w:eastAsia="zh-CN"/>
        </w:rPr>
      </w:pPr>
      <w:r>
        <w:rPr>
          <w:rFonts w:hint="eastAsia" w:ascii="Times New Roman" w:hAnsi="Times New Roman" w:eastAsia="黑体"/>
          <w:sz w:val="32"/>
          <w:szCs w:val="32"/>
          <w:highlight w:val="none"/>
          <w:lang w:eastAsia="zh-CN"/>
        </w:rPr>
        <w:t>三</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val="en-US" w:eastAsia="zh-CN"/>
        </w:rPr>
        <w:t>竞聘组织</w:t>
      </w:r>
      <w:r>
        <w:rPr>
          <w:rFonts w:hint="eastAsia" w:ascii="Times New Roman" w:hAnsi="Times New Roman" w:eastAsia="黑体"/>
          <w:sz w:val="32"/>
          <w:szCs w:val="32"/>
          <w:highlight w:val="none"/>
          <w:lang w:val="en-US" w:eastAsia="zh-Hans"/>
        </w:rPr>
        <w:t>领导</w:t>
      </w:r>
    </w:p>
    <w:p>
      <w:pPr>
        <w:pStyle w:val="6"/>
        <w:keepNext w:val="0"/>
        <w:keepLines w:val="0"/>
        <w:pageBreakBefore w:val="0"/>
        <w:kinsoku/>
        <w:wordWrap/>
        <w:overflowPunct/>
        <w:topLinePunct w:val="0"/>
        <w:autoSpaceDE/>
        <w:autoSpaceDN/>
        <w:bidi w:val="0"/>
        <w:adjustRightInd/>
        <w:snapToGrid/>
        <w:spacing w:line="560" w:lineRule="exact"/>
        <w:ind w:firstLine="680" w:firstLineChars="200"/>
        <w:textAlignment w:val="auto"/>
        <w:rPr>
          <w:rFonts w:hint="eastAsia" w:ascii="Times New Roman" w:hAnsi="Times New Roman" w:eastAsia="仿宋_GB2312"/>
          <w:spacing w:val="10"/>
          <w:sz w:val="32"/>
          <w:szCs w:val="32"/>
          <w:highlight w:val="none"/>
          <w:lang w:val="en-US" w:eastAsia="zh-CN"/>
        </w:rPr>
      </w:pPr>
      <w:r>
        <w:rPr>
          <w:rFonts w:hint="eastAsia" w:ascii="Times New Roman" w:hAnsi="Times New Roman" w:eastAsia="仿宋_GB2312"/>
          <w:spacing w:val="10"/>
          <w:sz w:val="32"/>
          <w:szCs w:val="32"/>
          <w:highlight w:val="none"/>
          <w:lang w:val="en-US" w:eastAsia="zh-CN"/>
        </w:rPr>
        <w:t>成立由蜀道铁路运营集团党委书记、董事长任组长，其他领导班子成员为副组长，人力资源部、党委工作部、纪检办公室相关负责人为成员的竞聘工作领导小组，负责领导和推动竞聘工作开展。领导小组办公室设在人力资源部，在公司党委领导下负责竞聘工作</w:t>
      </w:r>
      <w:r>
        <w:rPr>
          <w:rFonts w:hint="eastAsia" w:ascii="Times New Roman" w:hAnsi="Times New Roman" w:eastAsia="仿宋_GB2312"/>
          <w:spacing w:val="10"/>
          <w:sz w:val="32"/>
          <w:szCs w:val="32"/>
          <w:highlight w:val="none"/>
          <w:lang w:val="en-US" w:eastAsia="zh-Hans"/>
        </w:rPr>
        <w:t>具体</w:t>
      </w:r>
      <w:r>
        <w:rPr>
          <w:rFonts w:hint="eastAsia" w:ascii="Times New Roman" w:hAnsi="Times New Roman" w:eastAsia="仿宋_GB2312"/>
          <w:spacing w:val="10"/>
          <w:sz w:val="32"/>
          <w:szCs w:val="32"/>
          <w:highlight w:val="none"/>
          <w:lang w:val="en-US" w:eastAsia="zh-CN"/>
        </w:rPr>
        <w:t>实施。</w:t>
      </w:r>
    </w:p>
    <w:p>
      <w:pPr>
        <w:pStyle w:val="5"/>
        <w:keepNext w:val="0"/>
        <w:keepLines w:val="0"/>
        <w:pageBreakBefore w:val="0"/>
        <w:kinsoku/>
        <w:wordWrap/>
        <w:overflowPunct/>
        <w:topLinePunct w:val="0"/>
        <w:autoSpaceDE/>
        <w:autoSpaceDN/>
        <w:bidi w:val="0"/>
        <w:spacing w:line="560" w:lineRule="exact"/>
        <w:textAlignment w:val="auto"/>
        <w:rPr>
          <w:rFonts w:hint="default"/>
          <w:lang w:val="en-US" w:eastAsia="zh-CN"/>
        </w:rPr>
      </w:pPr>
      <w:r>
        <w:rPr>
          <w:rFonts w:hint="eastAsia" w:ascii="Times New Roman" w:hAnsi="Times New Roman" w:eastAsia="仿宋_GB2312"/>
          <w:spacing w:val="10"/>
          <w:sz w:val="32"/>
          <w:szCs w:val="32"/>
          <w:highlight w:val="none"/>
          <w:lang w:val="en-US" w:eastAsia="zh-CN"/>
        </w:rPr>
        <w:t>成立由蜀道铁路运营集团领导及相关部门负责人为成员的竞聘面试评委组进行面试。</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Times New Roman" w:hAnsi="Times New Roman" w:eastAsia="黑体"/>
          <w:sz w:val="32"/>
          <w:szCs w:val="32"/>
          <w:highlight w:val="none"/>
        </w:rPr>
      </w:pPr>
      <w:r>
        <w:rPr>
          <w:rFonts w:hint="eastAsia" w:ascii="Times New Roman" w:hAnsi="Times New Roman" w:eastAsia="黑体"/>
          <w:sz w:val="32"/>
          <w:szCs w:val="32"/>
          <w:highlight w:val="none"/>
          <w:lang w:val="en-US" w:eastAsia="zh-CN"/>
        </w:rPr>
        <w:t>四、应聘</w:t>
      </w:r>
      <w:r>
        <w:rPr>
          <w:rFonts w:hint="eastAsia" w:ascii="Times New Roman" w:hAnsi="Times New Roman" w:eastAsia="黑体"/>
          <w:sz w:val="32"/>
          <w:szCs w:val="32"/>
          <w:highlight w:val="none"/>
          <w:lang w:eastAsia="zh-CN"/>
        </w:rPr>
        <w:t>资格</w:t>
      </w:r>
      <w:r>
        <w:rPr>
          <w:rFonts w:hint="eastAsia" w:ascii="Times New Roman" w:hAnsi="Times New Roman" w:eastAsia="黑体"/>
          <w:sz w:val="32"/>
          <w:szCs w:val="32"/>
          <w:highlight w:val="none"/>
        </w:rPr>
        <w:t>条件</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firstLine="320" w:firstLineChars="100"/>
        <w:textAlignment w:val="auto"/>
        <w:rPr>
          <w:rFonts w:hint="eastAsia" w:ascii="Times New Roman" w:hAnsi="Times New Roman" w:eastAsia="楷体_GB2312"/>
          <w:spacing w:val="0"/>
          <w:sz w:val="32"/>
          <w:szCs w:val="32"/>
          <w:highlight w:val="none"/>
        </w:rPr>
      </w:pPr>
      <w:r>
        <w:rPr>
          <w:rFonts w:hint="eastAsia" w:ascii="楷体" w:hAnsi="楷体" w:eastAsia="楷体" w:cs="楷体"/>
          <w:spacing w:val="0"/>
          <w:kern w:val="2"/>
          <w:sz w:val="32"/>
          <w:szCs w:val="32"/>
          <w:highlight w:val="none"/>
          <w:lang w:val="en-US" w:eastAsia="zh-CN" w:bidi="ar-SA"/>
        </w:rPr>
        <w:t>（一）基本条件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_GB2312"/>
          <w:color w:val="000000"/>
          <w:sz w:val="32"/>
          <w:szCs w:val="32"/>
          <w:highlight w:val="none"/>
          <w:lang w:val="en-US" w:eastAsia="zh-CN"/>
        </w:rPr>
      </w:pPr>
      <w:r>
        <w:rPr>
          <w:rFonts w:hint="eastAsia" w:ascii="Times New Roman" w:hAnsi="Times New Roman" w:eastAsia="仿宋_GB2312" w:cs="仿宋_GB2312"/>
          <w:color w:val="000000"/>
          <w:sz w:val="32"/>
          <w:szCs w:val="32"/>
          <w:highlight w:val="none"/>
          <w:lang w:val="en-US" w:eastAsia="zh-CN"/>
        </w:rPr>
        <w:t>1.坚决拥护中国共产党的领导，讲政治、顾大局；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_GB2312"/>
          <w:color w:val="000000"/>
          <w:sz w:val="32"/>
          <w:szCs w:val="32"/>
          <w:highlight w:val="none"/>
          <w:lang w:val="en-US" w:eastAsia="zh-CN"/>
        </w:rPr>
      </w:pPr>
      <w:r>
        <w:rPr>
          <w:rFonts w:hint="eastAsia" w:ascii="Times New Roman" w:hAnsi="Times New Roman" w:eastAsia="仿宋_GB2312" w:cs="仿宋_GB2312"/>
          <w:color w:val="000000"/>
          <w:sz w:val="32"/>
          <w:szCs w:val="32"/>
          <w:highlight w:val="none"/>
          <w:lang w:val="en-US" w:eastAsia="zh-CN"/>
        </w:rPr>
        <w:t>2.遵纪守法、品行端正、作风正派；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_GB2312"/>
          <w:color w:val="000000"/>
          <w:sz w:val="32"/>
          <w:szCs w:val="32"/>
          <w:highlight w:val="none"/>
          <w:lang w:val="en-US" w:eastAsia="zh-CN"/>
        </w:rPr>
      </w:pPr>
      <w:r>
        <w:rPr>
          <w:rFonts w:hint="eastAsia" w:ascii="Times New Roman" w:hAnsi="Times New Roman" w:eastAsia="仿宋_GB2312" w:cs="仿宋_GB2312"/>
          <w:color w:val="000000"/>
          <w:sz w:val="32"/>
          <w:szCs w:val="32"/>
          <w:highlight w:val="none"/>
          <w:lang w:val="en-US" w:eastAsia="zh-CN"/>
        </w:rPr>
        <w:t>3.有强烈的事业心和责任感；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_GB2312"/>
          <w:color w:val="000000"/>
          <w:sz w:val="32"/>
          <w:szCs w:val="32"/>
          <w:highlight w:val="none"/>
          <w:lang w:val="en-US" w:eastAsia="zh-CN"/>
        </w:rPr>
      </w:pPr>
      <w:r>
        <w:rPr>
          <w:rFonts w:hint="eastAsia" w:ascii="Times New Roman" w:hAnsi="Times New Roman" w:eastAsia="仿宋_GB2312" w:cs="仿宋_GB2312"/>
          <w:color w:val="000000"/>
          <w:sz w:val="32"/>
          <w:szCs w:val="32"/>
          <w:highlight w:val="none"/>
          <w:lang w:val="en-US" w:eastAsia="zh-CN"/>
        </w:rPr>
        <w:t>4.积极主动、勤勉敬业；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_GB2312"/>
          <w:color w:val="000000"/>
          <w:sz w:val="32"/>
          <w:szCs w:val="32"/>
          <w:highlight w:val="none"/>
          <w:lang w:val="en-US" w:eastAsia="zh-CN"/>
        </w:rPr>
      </w:pPr>
      <w:r>
        <w:rPr>
          <w:rFonts w:hint="eastAsia" w:ascii="Times New Roman" w:hAnsi="Times New Roman" w:eastAsia="仿宋_GB2312" w:cs="仿宋_GB2312"/>
          <w:color w:val="000000"/>
          <w:sz w:val="32"/>
          <w:szCs w:val="32"/>
          <w:highlight w:val="none"/>
          <w:lang w:val="en-US" w:eastAsia="zh-CN"/>
        </w:rPr>
        <w:t>5.身体健康，能胜任工作；</w:t>
      </w:r>
    </w:p>
    <w:p>
      <w:pPr>
        <w:pStyle w:val="5"/>
        <w:keepNext w:val="0"/>
        <w:keepLines w:val="0"/>
        <w:pageBreakBefore w:val="0"/>
        <w:kinsoku/>
        <w:wordWrap/>
        <w:overflowPunct/>
        <w:topLinePunct w:val="0"/>
        <w:autoSpaceDE/>
        <w:autoSpaceDN/>
        <w:bidi w:val="0"/>
        <w:spacing w:line="560" w:lineRule="exact"/>
        <w:textAlignment w:val="auto"/>
        <w:rPr>
          <w:rFonts w:hint="default" w:ascii="Times New Roman" w:hAnsi="Times New Roman"/>
          <w:highlight w:val="none"/>
          <w:lang w:val="en-US"/>
        </w:rPr>
      </w:pPr>
      <w:r>
        <w:rPr>
          <w:rFonts w:hint="eastAsia" w:ascii="Times New Roman" w:hAnsi="Times New Roman" w:eastAsia="仿宋_GB2312" w:cs="仿宋_GB2312"/>
          <w:color w:val="000000"/>
          <w:sz w:val="32"/>
          <w:szCs w:val="32"/>
          <w:highlight w:val="none"/>
          <w:lang w:val="en-US" w:eastAsia="zh-CN"/>
        </w:rPr>
        <w:t>6.熟练掌握相关办公软件操作技能。</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firstLine="320" w:firstLineChars="100"/>
        <w:textAlignment w:val="auto"/>
        <w:rPr>
          <w:rFonts w:hint="default" w:ascii="Times New Roman" w:hAnsi="Times New Roman" w:eastAsia="楷体_GB2312"/>
          <w:spacing w:val="0"/>
          <w:sz w:val="32"/>
          <w:szCs w:val="32"/>
          <w:highlight w:val="none"/>
          <w:lang w:val="en-US" w:eastAsia="zh-CN"/>
        </w:rPr>
      </w:pPr>
      <w:r>
        <w:rPr>
          <w:rFonts w:hint="eastAsia" w:ascii="楷体" w:hAnsi="楷体" w:eastAsia="楷体" w:cs="楷体"/>
          <w:spacing w:val="0"/>
          <w:kern w:val="2"/>
          <w:sz w:val="32"/>
          <w:szCs w:val="32"/>
          <w:highlight w:val="none"/>
          <w:lang w:val="en-US" w:eastAsia="zh-CN" w:bidi="ar-SA"/>
        </w:rPr>
        <w:t>（二）具体要求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_GB2312"/>
          <w:color w:val="000000"/>
          <w:kern w:val="2"/>
          <w:sz w:val="32"/>
          <w:szCs w:val="32"/>
          <w:highlight w:val="none"/>
          <w:lang w:val="en-US" w:eastAsia="zh-CN" w:bidi="ar-SA"/>
        </w:rPr>
      </w:pPr>
      <w:r>
        <w:rPr>
          <w:rFonts w:hint="eastAsia" w:ascii="Times New Roman" w:hAnsi="Times New Roman" w:eastAsia="仿宋_GB2312" w:cs="仿宋_GB2312"/>
          <w:color w:val="000000"/>
          <w:kern w:val="2"/>
          <w:sz w:val="32"/>
          <w:szCs w:val="32"/>
          <w:highlight w:val="none"/>
          <w:lang w:val="en-US" w:eastAsia="zh-CN" w:bidi="ar-SA"/>
        </w:rPr>
        <w:t>（1）研究生（或硕士学位）及以上学历学位；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_GB2312"/>
          <w:color w:val="000000"/>
          <w:sz w:val="32"/>
          <w:szCs w:val="32"/>
          <w:highlight w:val="none"/>
          <w:lang w:val="en-US" w:eastAsia="zh-CN"/>
        </w:rPr>
      </w:pPr>
      <w:r>
        <w:rPr>
          <w:rFonts w:hint="eastAsia" w:ascii="Times New Roman" w:hAnsi="Times New Roman" w:eastAsia="仿宋_GB2312" w:cs="仿宋_GB2312"/>
          <w:color w:val="000000"/>
          <w:sz w:val="32"/>
          <w:szCs w:val="32"/>
          <w:highlight w:val="none"/>
          <w:lang w:val="en-US" w:eastAsia="zh-CN"/>
        </w:rPr>
        <w:t>（2）近三年（2019、2020、2021）年度绩效考核等次均为“称职”及以上；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仿宋_GB2312"/>
          <w:color w:val="000000"/>
          <w:sz w:val="32"/>
          <w:szCs w:val="32"/>
          <w:highlight w:val="none"/>
          <w:lang w:val="en-US" w:eastAsia="zh-CN"/>
        </w:rPr>
      </w:pPr>
      <w:r>
        <w:rPr>
          <w:rFonts w:hint="eastAsia" w:ascii="Times New Roman" w:hAnsi="Times New Roman" w:eastAsia="仿宋_GB2312" w:cs="仿宋_GB2312"/>
          <w:color w:val="000000"/>
          <w:sz w:val="32"/>
          <w:szCs w:val="32"/>
          <w:highlight w:val="none"/>
          <w:lang w:val="en-US" w:eastAsia="zh-CN"/>
        </w:rPr>
        <w:t>（3）具备应聘岗位所需的相关工作经历或专业背景，熟悉应聘部门及岗位相关工作内容。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_GB2312"/>
          <w:color w:val="000000"/>
          <w:sz w:val="32"/>
          <w:szCs w:val="32"/>
          <w:highlight w:val="none"/>
          <w:lang w:val="en-US" w:eastAsia="zh-CN"/>
        </w:rPr>
      </w:pPr>
      <w:r>
        <w:rPr>
          <w:rFonts w:hint="eastAsia" w:ascii="Times New Roman" w:hAnsi="Times New Roman" w:eastAsia="仿宋_GB2312" w:cs="仿宋_GB2312"/>
          <w:color w:val="000000"/>
          <w:sz w:val="32"/>
          <w:szCs w:val="32"/>
          <w:highlight w:val="none"/>
          <w:lang w:val="en-US" w:eastAsia="zh-CN"/>
        </w:rPr>
        <w:t>（4）应聘党务类岗位的，应为中共正式党员；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_GB2312"/>
          <w:color w:val="000000"/>
          <w:sz w:val="32"/>
          <w:szCs w:val="32"/>
          <w:highlight w:val="none"/>
          <w:lang w:val="en-US" w:eastAsia="zh-CN"/>
        </w:rPr>
      </w:pPr>
      <w:r>
        <w:rPr>
          <w:rFonts w:hint="eastAsia" w:ascii="Times New Roman" w:hAnsi="Times New Roman" w:eastAsia="仿宋_GB2312" w:cs="仿宋_GB2312"/>
          <w:color w:val="000000"/>
          <w:sz w:val="32"/>
          <w:szCs w:val="32"/>
          <w:highlight w:val="none"/>
          <w:lang w:val="en-US" w:eastAsia="zh-CN"/>
        </w:rPr>
        <w:t>（5）正在接受组织调查、约谈、函询等尚未作了结的，不得参与应聘。因被问责受到组织处理、纪律处分影响期满不影响使用的除外。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具体岗位任职资格条件详见附件1。</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Times New Roman" w:hAnsi="Times New Roman" w:eastAsia="黑体"/>
          <w:color w:val="0000FF"/>
          <w:sz w:val="32"/>
          <w:szCs w:val="32"/>
          <w:highlight w:val="none"/>
          <w:lang w:eastAsia="zh-CN"/>
        </w:rPr>
      </w:pPr>
      <w:r>
        <w:rPr>
          <w:rFonts w:hint="eastAsia" w:ascii="Times New Roman" w:hAnsi="Times New Roman" w:eastAsia="黑体"/>
          <w:sz w:val="32"/>
          <w:szCs w:val="32"/>
          <w:highlight w:val="none"/>
          <w:lang w:val="en-US" w:eastAsia="zh-CN"/>
        </w:rPr>
        <w:t>五</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val="en-US" w:eastAsia="zh-CN"/>
        </w:rPr>
        <w:t>竞聘</w:t>
      </w:r>
      <w:r>
        <w:rPr>
          <w:rFonts w:hint="eastAsia" w:ascii="Times New Roman" w:hAnsi="Times New Roman" w:eastAsia="黑体"/>
          <w:sz w:val="32"/>
          <w:szCs w:val="32"/>
          <w:highlight w:val="none"/>
        </w:rPr>
        <w:t>程序</w:t>
      </w:r>
    </w:p>
    <w:p>
      <w:pPr>
        <w:pStyle w:val="6"/>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pacing w:val="0"/>
          <w:kern w:val="2"/>
          <w:sz w:val="32"/>
          <w:szCs w:val="32"/>
          <w:highlight w:val="none"/>
          <w:lang w:val="en-US" w:eastAsia="zh-CN" w:bidi="ar-SA"/>
        </w:rPr>
      </w:pPr>
      <w:r>
        <w:rPr>
          <w:rFonts w:hint="eastAsia" w:ascii="楷体" w:hAnsi="楷体" w:eastAsia="楷体" w:cs="楷体"/>
          <w:spacing w:val="0"/>
          <w:kern w:val="2"/>
          <w:sz w:val="32"/>
          <w:szCs w:val="32"/>
          <w:highlight w:val="none"/>
          <w:lang w:val="en-US" w:eastAsia="zh-CN" w:bidi="ar-SA"/>
        </w:rPr>
        <w:t>（一）发布公告</w:t>
      </w:r>
    </w:p>
    <w:p>
      <w:pPr>
        <w:keepNext w:val="0"/>
        <w:keepLines w:val="0"/>
        <w:pageBreakBefore w:val="0"/>
        <w:kinsoku/>
        <w:wordWrap/>
        <w:overflowPunct/>
        <w:topLinePunct w:val="0"/>
        <w:autoSpaceDE/>
        <w:autoSpaceDN/>
        <w:bidi w:val="0"/>
        <w:adjustRightInd/>
        <w:snapToGrid/>
        <w:spacing w:line="560" w:lineRule="exact"/>
        <w:ind w:right="0" w:rightChars="0" w:firstLine="645"/>
        <w:jc w:val="left"/>
        <w:textAlignment w:val="auto"/>
        <w:outlineLvl w:val="9"/>
        <w:rPr>
          <w:rFonts w:hint="eastAsia" w:ascii="Times New Roman" w:hAnsi="Times New Roman" w:eastAsia="仿宋_GB2312"/>
          <w:spacing w:val="0"/>
          <w:sz w:val="32"/>
          <w:szCs w:val="32"/>
          <w:highlight w:val="none"/>
          <w:lang w:eastAsia="zh-CN"/>
        </w:rPr>
      </w:pPr>
      <w:r>
        <w:rPr>
          <w:rFonts w:hint="eastAsia" w:ascii="Times New Roman" w:hAnsi="Times New Roman" w:eastAsia="仿宋_GB2312"/>
          <w:spacing w:val="0"/>
          <w:sz w:val="32"/>
          <w:szCs w:val="32"/>
          <w:highlight w:val="none"/>
        </w:rPr>
        <w:fldChar w:fldCharType="begin"/>
      </w:r>
      <w:r>
        <w:rPr>
          <w:rFonts w:hint="eastAsia" w:ascii="Times New Roman" w:hAnsi="Times New Roman" w:eastAsia="仿宋_GB2312"/>
          <w:spacing w:val="0"/>
          <w:sz w:val="32"/>
          <w:szCs w:val="32"/>
          <w:highlight w:val="none"/>
        </w:rPr>
        <w:instrText xml:space="preserve"> HYPERLINK "mailto:按照蜀道高速公司组建方案中中层人员来源渠道相关要求，采取部分岗位特定渠道发布竞聘通知，其他岗位全蜀道集团范围发布的方式。组织人事组根据相关岗位发布要求负责在OA系统平台、蜀道集团官网等平台发布竞聘通知，应聘人员填写蜀道高速公司《岗位竞聘申请表》（附件2），并以\“姓名+应聘岗位\”为标题，在规定时间内按报送要求发送至邮箱XX@qq.com。" </w:instrText>
      </w:r>
      <w:r>
        <w:rPr>
          <w:rFonts w:hint="eastAsia" w:ascii="Times New Roman" w:hAnsi="Times New Roman" w:eastAsia="仿宋_GB2312"/>
          <w:spacing w:val="0"/>
          <w:sz w:val="32"/>
          <w:szCs w:val="32"/>
          <w:highlight w:val="none"/>
        </w:rPr>
        <w:fldChar w:fldCharType="separate"/>
      </w:r>
      <w:r>
        <w:rPr>
          <w:rFonts w:hint="eastAsia" w:ascii="Times New Roman" w:hAnsi="Times New Roman" w:eastAsia="仿宋_GB2312"/>
          <w:spacing w:val="0"/>
          <w:sz w:val="32"/>
          <w:szCs w:val="32"/>
          <w:highlight w:val="none"/>
          <w:lang w:val="en-US" w:eastAsia="zh-CN"/>
        </w:rPr>
        <w:t>竞聘领导小组办公室</w:t>
      </w:r>
      <w:r>
        <w:rPr>
          <w:rFonts w:hint="eastAsia" w:ascii="Times New Roman" w:hAnsi="Times New Roman" w:eastAsia="仿宋_GB2312"/>
          <w:spacing w:val="0"/>
          <w:sz w:val="32"/>
          <w:szCs w:val="32"/>
          <w:highlight w:val="none"/>
        </w:rPr>
        <w:t>根据相关岗位发布要求</w:t>
      </w:r>
      <w:r>
        <w:rPr>
          <w:rFonts w:hint="eastAsia" w:ascii="Times New Roman" w:hAnsi="Times New Roman" w:eastAsia="仿宋_GB2312"/>
          <w:spacing w:val="0"/>
          <w:sz w:val="32"/>
          <w:szCs w:val="32"/>
          <w:highlight w:val="none"/>
          <w:lang w:eastAsia="zh-CN"/>
        </w:rPr>
        <w:t>，</w:t>
      </w:r>
      <w:r>
        <w:rPr>
          <w:rFonts w:hint="eastAsia" w:ascii="Times New Roman" w:hAnsi="Times New Roman" w:eastAsia="仿宋_GB2312"/>
          <w:spacing w:val="0"/>
          <w:sz w:val="32"/>
          <w:szCs w:val="32"/>
          <w:highlight w:val="none"/>
          <w:lang w:val="en-US" w:eastAsia="zh-Hans"/>
        </w:rPr>
        <w:t>于</w:t>
      </w:r>
      <w:r>
        <w:rPr>
          <w:rFonts w:hint="eastAsia" w:ascii="Times New Roman" w:hAnsi="Times New Roman" w:eastAsia="仿宋_GB2312"/>
          <w:spacing w:val="0"/>
          <w:sz w:val="32"/>
          <w:szCs w:val="32"/>
          <w:highlight w:val="none"/>
          <w:lang w:val="en-US" w:eastAsia="zh-CN"/>
        </w:rPr>
        <w:t>2022年8</w:t>
      </w:r>
      <w:r>
        <w:rPr>
          <w:rFonts w:hint="eastAsia" w:ascii="Times New Roman" w:hAnsi="Times New Roman" w:eastAsia="仿宋_GB2312"/>
          <w:spacing w:val="0"/>
          <w:sz w:val="32"/>
          <w:szCs w:val="32"/>
          <w:highlight w:val="none"/>
          <w:lang w:val="en-US" w:eastAsia="zh-Hans"/>
        </w:rPr>
        <w:t>月</w:t>
      </w:r>
      <w:r>
        <w:rPr>
          <w:rFonts w:hint="eastAsia" w:ascii="Times New Roman" w:hAnsi="Times New Roman" w:eastAsia="仿宋_GB2312"/>
          <w:spacing w:val="0"/>
          <w:sz w:val="32"/>
          <w:szCs w:val="32"/>
          <w:highlight w:val="none"/>
          <w:lang w:val="en-US" w:eastAsia="zh-CN"/>
        </w:rPr>
        <w:t>5</w:t>
      </w:r>
      <w:r>
        <w:rPr>
          <w:rFonts w:hint="eastAsia" w:ascii="Times New Roman" w:hAnsi="Times New Roman" w:eastAsia="仿宋_GB2312"/>
          <w:spacing w:val="0"/>
          <w:sz w:val="32"/>
          <w:szCs w:val="32"/>
          <w:highlight w:val="none"/>
          <w:lang w:val="en-US" w:eastAsia="zh-Hans"/>
        </w:rPr>
        <w:t>日</w:t>
      </w:r>
      <w:r>
        <w:rPr>
          <w:rFonts w:hint="eastAsia" w:ascii="Times New Roman" w:hAnsi="Times New Roman" w:eastAsia="仿宋_GB2312"/>
          <w:spacing w:val="0"/>
          <w:sz w:val="32"/>
          <w:szCs w:val="32"/>
          <w:highlight w:val="none"/>
          <w:lang w:eastAsia="zh-CN"/>
        </w:rPr>
        <w:t>—</w:t>
      </w:r>
      <w:r>
        <w:rPr>
          <w:rFonts w:hint="eastAsia" w:ascii="Times New Roman" w:hAnsi="Times New Roman" w:eastAsia="仿宋_GB2312"/>
          <w:spacing w:val="0"/>
          <w:sz w:val="32"/>
          <w:szCs w:val="32"/>
          <w:highlight w:val="none"/>
          <w:lang w:val="en-US" w:eastAsia="zh-CN"/>
        </w:rPr>
        <w:t>2022年8</w:t>
      </w:r>
      <w:r>
        <w:rPr>
          <w:rFonts w:hint="eastAsia" w:ascii="Times New Roman" w:hAnsi="Times New Roman" w:eastAsia="仿宋_GB2312"/>
          <w:spacing w:val="0"/>
          <w:sz w:val="32"/>
          <w:szCs w:val="32"/>
          <w:highlight w:val="none"/>
          <w:lang w:val="en-US" w:eastAsia="zh-Hans"/>
        </w:rPr>
        <w:t>月</w:t>
      </w:r>
      <w:r>
        <w:rPr>
          <w:rFonts w:hint="eastAsia" w:ascii="Times New Roman" w:hAnsi="Times New Roman" w:eastAsia="仿宋_GB2312"/>
          <w:spacing w:val="0"/>
          <w:sz w:val="32"/>
          <w:szCs w:val="32"/>
          <w:highlight w:val="none"/>
          <w:lang w:val="en-US" w:eastAsia="zh-CN"/>
        </w:rPr>
        <w:t>19</w:t>
      </w:r>
      <w:r>
        <w:rPr>
          <w:rFonts w:hint="eastAsia" w:ascii="Times New Roman" w:hAnsi="Times New Roman" w:eastAsia="仿宋_GB2312"/>
          <w:spacing w:val="0"/>
          <w:sz w:val="32"/>
          <w:szCs w:val="32"/>
          <w:highlight w:val="none"/>
          <w:lang w:val="en-US" w:eastAsia="zh-Hans"/>
        </w:rPr>
        <w:t>日</w:t>
      </w:r>
      <w:r>
        <w:rPr>
          <w:rFonts w:hint="eastAsia" w:ascii="Times New Roman" w:hAnsi="Times New Roman" w:eastAsia="仿宋_GB2312"/>
          <w:spacing w:val="0"/>
          <w:sz w:val="32"/>
          <w:szCs w:val="32"/>
          <w:highlight w:val="none"/>
          <w:lang w:val="en-US" w:eastAsia="zh-CN"/>
        </w:rPr>
        <w:t>，</w:t>
      </w:r>
      <w:r>
        <w:rPr>
          <w:rFonts w:hint="eastAsia" w:ascii="Times New Roman" w:hAnsi="Times New Roman" w:eastAsia="仿宋_GB2312"/>
          <w:spacing w:val="0"/>
          <w:sz w:val="32"/>
          <w:szCs w:val="32"/>
          <w:highlight w:val="none"/>
          <w:lang w:val="en-US" w:eastAsia="zh-Hans"/>
        </w:rPr>
        <w:t>发布</w:t>
      </w:r>
      <w:r>
        <w:rPr>
          <w:rFonts w:hint="eastAsia" w:ascii="Times New Roman" w:hAnsi="Times New Roman" w:eastAsia="仿宋_GB2312"/>
          <w:spacing w:val="0"/>
          <w:sz w:val="32"/>
          <w:szCs w:val="32"/>
          <w:highlight w:val="none"/>
          <w:lang w:val="en-US" w:eastAsia="zh-CN"/>
        </w:rPr>
        <w:t>竞聘公告</w:t>
      </w:r>
      <w:r>
        <w:rPr>
          <w:rFonts w:hint="eastAsia" w:ascii="Times New Roman" w:hAnsi="Times New Roman" w:eastAsia="仿宋_GB2312"/>
          <w:spacing w:val="0"/>
          <w:sz w:val="32"/>
          <w:szCs w:val="32"/>
          <w:highlight w:val="none"/>
          <w:lang w:eastAsia="zh-CN"/>
        </w:rPr>
        <w:t>。</w:t>
      </w:r>
    </w:p>
    <w:p>
      <w:pPr>
        <w:pStyle w:val="6"/>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楷体" w:hAnsi="楷体" w:eastAsia="楷体" w:cs="楷体"/>
          <w:spacing w:val="0"/>
          <w:kern w:val="2"/>
          <w:sz w:val="32"/>
          <w:szCs w:val="32"/>
          <w:highlight w:val="none"/>
          <w:lang w:val="en-US" w:eastAsia="zh-CN" w:bidi="ar-SA"/>
        </w:rPr>
      </w:pPr>
      <w:r>
        <w:rPr>
          <w:rFonts w:hint="default" w:ascii="楷体" w:hAnsi="楷体" w:eastAsia="楷体" w:cs="楷体"/>
          <w:spacing w:val="0"/>
          <w:kern w:val="2"/>
          <w:sz w:val="32"/>
          <w:szCs w:val="32"/>
          <w:highlight w:val="none"/>
          <w:lang w:val="en-US" w:eastAsia="zh-CN" w:bidi="ar-SA"/>
        </w:rPr>
        <w:t>（二）报名</w:t>
      </w:r>
    </w:p>
    <w:p>
      <w:pPr>
        <w:keepNext w:val="0"/>
        <w:keepLines w:val="0"/>
        <w:pageBreakBefore w:val="0"/>
        <w:kinsoku/>
        <w:wordWrap/>
        <w:overflowPunct/>
        <w:topLinePunct w:val="0"/>
        <w:autoSpaceDE/>
        <w:autoSpaceDN/>
        <w:bidi w:val="0"/>
        <w:adjustRightInd/>
        <w:snapToGrid/>
        <w:spacing w:line="560" w:lineRule="exact"/>
        <w:ind w:right="0" w:rightChars="0" w:firstLine="645"/>
        <w:jc w:val="both"/>
        <w:textAlignment w:val="auto"/>
        <w:outlineLvl w:val="9"/>
        <w:rPr>
          <w:rFonts w:hint="eastAsia" w:ascii="Times New Roman" w:hAnsi="Times New Roman" w:eastAsia="仿宋_GB2312"/>
          <w:spacing w:val="0"/>
          <w:sz w:val="32"/>
          <w:szCs w:val="32"/>
          <w:highlight w:val="none"/>
        </w:rPr>
      </w:pPr>
      <w:r>
        <w:rPr>
          <w:rFonts w:hint="eastAsia" w:ascii="Times New Roman" w:hAnsi="Times New Roman" w:eastAsia="仿宋_GB2312"/>
          <w:spacing w:val="0"/>
          <w:sz w:val="32"/>
          <w:szCs w:val="32"/>
          <w:highlight w:val="none"/>
          <w:lang w:val="en-US" w:eastAsia="zh-CN"/>
        </w:rPr>
        <w:t>应聘</w:t>
      </w:r>
      <w:r>
        <w:rPr>
          <w:rFonts w:hint="eastAsia" w:ascii="Times New Roman" w:hAnsi="Times New Roman" w:eastAsia="仿宋_GB2312"/>
          <w:spacing w:val="0"/>
          <w:sz w:val="32"/>
          <w:szCs w:val="32"/>
          <w:highlight w:val="none"/>
        </w:rPr>
        <w:t>人员需在规定时间内将报名材料以“姓名+</w:t>
      </w:r>
      <w:r>
        <w:rPr>
          <w:rFonts w:hint="eastAsia" w:ascii="Times New Roman" w:hAnsi="Times New Roman" w:eastAsia="仿宋_GB2312"/>
          <w:spacing w:val="0"/>
          <w:sz w:val="32"/>
          <w:szCs w:val="32"/>
          <w:highlight w:val="none"/>
          <w:lang w:val="en-US" w:eastAsia="zh-CN"/>
        </w:rPr>
        <w:t>XX部门+</w:t>
      </w:r>
      <w:r>
        <w:rPr>
          <w:rFonts w:hint="eastAsia" w:ascii="Times New Roman" w:hAnsi="Times New Roman" w:eastAsia="仿宋_GB2312"/>
          <w:spacing w:val="0"/>
          <w:sz w:val="32"/>
          <w:szCs w:val="32"/>
          <w:highlight w:val="none"/>
        </w:rPr>
        <w:t>XX岗位”为标题，</w:t>
      </w:r>
      <w:r>
        <w:rPr>
          <w:rFonts w:hint="eastAsia" w:ascii="Times New Roman" w:hAnsi="Times New Roman" w:eastAsia="仿宋_GB2312"/>
          <w:spacing w:val="0"/>
          <w:sz w:val="32"/>
          <w:szCs w:val="32"/>
          <w:highlight w:val="none"/>
          <w:lang w:val="en-US" w:eastAsia="zh-CN"/>
        </w:rPr>
        <w:t>打包</w:t>
      </w:r>
      <w:r>
        <w:rPr>
          <w:rFonts w:hint="eastAsia" w:ascii="Times New Roman" w:hAnsi="Times New Roman" w:eastAsia="仿宋_GB2312"/>
          <w:spacing w:val="0"/>
          <w:sz w:val="32"/>
          <w:szCs w:val="32"/>
          <w:highlight w:val="none"/>
        </w:rPr>
        <w:t>提交至邮箱</w:t>
      </w:r>
      <w:r>
        <w:rPr>
          <w:rFonts w:hint="eastAsia" w:ascii="Times New Roman" w:hAnsi="Times New Roman" w:eastAsia="仿宋_GB2312"/>
          <w:spacing w:val="0"/>
          <w:sz w:val="32"/>
          <w:szCs w:val="32"/>
          <w:highlight w:val="none"/>
          <w:lang w:val="en-US" w:eastAsia="zh-CN"/>
        </w:rPr>
        <w:t>1184962294</w:t>
      </w:r>
      <w:r>
        <w:rPr>
          <w:rFonts w:hint="eastAsia" w:ascii="Times New Roman" w:hAnsi="Times New Roman" w:eastAsia="仿宋_GB2312"/>
          <w:spacing w:val="0"/>
          <w:sz w:val="32"/>
          <w:szCs w:val="32"/>
          <w:highlight w:val="none"/>
        </w:rPr>
        <w:t>@qq.com。</w:t>
      </w:r>
      <w:r>
        <w:rPr>
          <w:rFonts w:hint="default" w:ascii="仿宋_GB2312" w:hAnsi="仿宋_GB2312" w:eastAsia="仿宋_GB2312" w:cs="仿宋_GB2312"/>
          <w:sz w:val="32"/>
          <w:szCs w:val="32"/>
          <w:highlight w:val="none"/>
          <w:lang w:val="en-US" w:eastAsia="zh-CN"/>
        </w:rPr>
        <w:t>报名</w:t>
      </w:r>
      <w:r>
        <w:rPr>
          <w:rFonts w:hint="eastAsia" w:ascii="仿宋_GB2312" w:hAnsi="仿宋_GB2312" w:eastAsia="仿宋_GB2312" w:cs="仿宋_GB2312"/>
          <w:sz w:val="32"/>
          <w:szCs w:val="32"/>
          <w:highlight w:val="none"/>
          <w:lang w:val="en-US" w:eastAsia="zh-CN"/>
        </w:rPr>
        <w:t>材料包括：1.</w:t>
      </w:r>
      <w:r>
        <w:rPr>
          <w:rFonts w:hint="eastAsia" w:ascii="Times New Roman" w:hAnsi="Times New Roman" w:eastAsia="仿宋_GB2312"/>
          <w:spacing w:val="0"/>
          <w:sz w:val="32"/>
          <w:szCs w:val="32"/>
          <w:highlight w:val="none"/>
          <w:lang w:eastAsia="zh-CN"/>
        </w:rPr>
        <w:t>经所在单位签字盖章的</w:t>
      </w:r>
      <w:r>
        <w:rPr>
          <w:rFonts w:hint="eastAsia" w:ascii="Times New Roman" w:hAnsi="Times New Roman" w:eastAsia="仿宋_GB2312"/>
          <w:spacing w:val="0"/>
          <w:sz w:val="32"/>
          <w:szCs w:val="32"/>
          <w:highlight w:val="none"/>
        </w:rPr>
        <w:t>《</w:t>
      </w:r>
      <w:r>
        <w:rPr>
          <w:rFonts w:hint="eastAsia" w:ascii="Times New Roman" w:hAnsi="Times New Roman" w:eastAsia="仿宋_GB2312"/>
          <w:color w:val="000000"/>
          <w:sz w:val="32"/>
          <w:szCs w:val="32"/>
          <w:lang w:val="en-US" w:eastAsia="zh-CN"/>
        </w:rPr>
        <w:t>公开竞聘</w:t>
      </w:r>
      <w:r>
        <w:rPr>
          <w:rFonts w:hint="eastAsia" w:ascii="Times New Roman" w:hAnsi="Times New Roman" w:eastAsia="仿宋_GB2312"/>
          <w:color w:val="000000"/>
          <w:sz w:val="32"/>
          <w:szCs w:val="32"/>
        </w:rPr>
        <w:t>报名表</w:t>
      </w:r>
      <w:r>
        <w:rPr>
          <w:rFonts w:hint="eastAsia" w:ascii="Times New Roman" w:hAnsi="Times New Roman" w:eastAsia="仿宋_GB2312"/>
          <w:spacing w:val="0"/>
          <w:sz w:val="32"/>
          <w:szCs w:val="32"/>
          <w:highlight w:val="none"/>
        </w:rPr>
        <w:t>》（附件2）</w:t>
      </w:r>
      <w:r>
        <w:rPr>
          <w:rFonts w:hint="eastAsia" w:ascii="Times New Roman" w:hAnsi="Times New Roman" w:eastAsia="仿宋_GB2312"/>
          <w:spacing w:val="0"/>
          <w:sz w:val="32"/>
          <w:szCs w:val="32"/>
          <w:highlight w:val="none"/>
          <w:lang w:eastAsia="zh-CN"/>
        </w:rPr>
        <w:t>；</w:t>
      </w:r>
      <w:r>
        <w:rPr>
          <w:rFonts w:hint="eastAsia" w:ascii="Times New Roman" w:hAnsi="Times New Roman" w:eastAsia="仿宋_GB2312"/>
          <w:spacing w:val="0"/>
          <w:sz w:val="32"/>
          <w:szCs w:val="32"/>
          <w:highlight w:val="none"/>
          <w:lang w:val="en-US" w:eastAsia="zh-CN"/>
        </w:rPr>
        <w:t>2.</w:t>
      </w:r>
      <w:r>
        <w:rPr>
          <w:rFonts w:hint="eastAsia" w:ascii="Times New Roman" w:hAnsi="Times New Roman" w:eastAsia="仿宋_GB2312" w:cs="Times New Roman"/>
          <w:spacing w:val="0"/>
          <w:sz w:val="32"/>
          <w:szCs w:val="32"/>
          <w:highlight w:val="none"/>
          <w:lang w:eastAsia="zh-CN"/>
        </w:rPr>
        <w:t>《</w:t>
      </w:r>
      <w:r>
        <w:rPr>
          <w:rFonts w:hint="eastAsia" w:ascii="Times New Roman" w:hAnsi="Times New Roman" w:eastAsia="仿宋_GB2312" w:cs="Times New Roman"/>
          <w:color w:val="000000"/>
          <w:sz w:val="32"/>
          <w:szCs w:val="32"/>
          <w:lang w:val="en-US" w:eastAsia="zh-CN"/>
        </w:rPr>
        <w:t>公开竞聘报名人员汇总表</w:t>
      </w:r>
      <w:r>
        <w:rPr>
          <w:rFonts w:hint="eastAsia" w:ascii="Times New Roman" w:hAnsi="Times New Roman" w:eastAsia="仿宋_GB2312" w:cs="Times New Roman"/>
          <w:spacing w:val="0"/>
          <w:sz w:val="32"/>
          <w:szCs w:val="32"/>
          <w:highlight w:val="none"/>
          <w:lang w:eastAsia="zh-CN"/>
        </w:rPr>
        <w:t>》（</w:t>
      </w:r>
      <w:r>
        <w:rPr>
          <w:rFonts w:hint="eastAsia" w:ascii="Times New Roman" w:hAnsi="Times New Roman" w:eastAsia="仿宋_GB2312" w:cs="Times New Roman"/>
          <w:spacing w:val="0"/>
          <w:sz w:val="32"/>
          <w:szCs w:val="32"/>
          <w:highlight w:val="none"/>
          <w:lang w:val="en-US" w:eastAsia="zh-CN"/>
        </w:rPr>
        <w:t>附件3，需提供可编辑电子版）；3.</w:t>
      </w:r>
      <w:r>
        <w:rPr>
          <w:rFonts w:hint="eastAsia" w:ascii="Times New Roman" w:hAnsi="Times New Roman" w:eastAsia="仿宋_GB2312"/>
          <w:spacing w:val="0"/>
          <w:sz w:val="32"/>
          <w:szCs w:val="32"/>
          <w:highlight w:val="none"/>
          <w:lang w:val="en-US" w:eastAsia="zh-CN"/>
        </w:rPr>
        <w:t>本人身份证、学历学位（须出具学信网、学位网认证报告，海外留学回国人员须出具教育部国外学历学位认证书）、职业资格、专业技术职务任职资格证明等；4.经所在单位人事档案专项审核通过的干部任免审批表（须由本人签字，经所在单位组织人事部门盖章）</w:t>
      </w:r>
      <w:r>
        <w:rPr>
          <w:rFonts w:hint="eastAsia" w:ascii="Times New Roman" w:hAnsi="Times New Roman" w:eastAsia="仿宋_GB2312"/>
          <w:spacing w:val="0"/>
          <w:sz w:val="32"/>
          <w:szCs w:val="32"/>
          <w:highlight w:val="none"/>
        </w:rPr>
        <w:fldChar w:fldCharType="begin"/>
      </w:r>
      <w:r>
        <w:rPr>
          <w:rFonts w:hint="eastAsia" w:ascii="Times New Roman" w:hAnsi="Times New Roman" w:eastAsia="仿宋_GB2312"/>
          <w:spacing w:val="0"/>
          <w:sz w:val="32"/>
          <w:szCs w:val="32"/>
          <w:highlight w:val="none"/>
        </w:rPr>
        <w:instrText xml:space="preserve"> HYPERLINK "mailto:按照蜀道高速公司组建方案中中层人员来源渠道相关要求，采取部分岗位特定渠道发布竞聘通知，其他岗位全蜀道集团范围发布的方式。组织人事组根据相关岗位发布要求负责在OA系统平台、蜀道集团官网等平台发布竞聘通知，应聘人员填写蜀道高速公司《岗位竞聘申请表》（附件2），并以\“姓名+应聘岗位\”为标题，在规定时间内按报送要求发送至邮箱XX@qq.com。" </w:instrText>
      </w:r>
      <w:r>
        <w:rPr>
          <w:rFonts w:hint="eastAsia" w:ascii="Times New Roman" w:hAnsi="Times New Roman" w:eastAsia="仿宋_GB2312"/>
          <w:spacing w:val="0"/>
          <w:sz w:val="32"/>
          <w:szCs w:val="32"/>
          <w:highlight w:val="none"/>
        </w:rPr>
        <w:fldChar w:fldCharType="separate"/>
      </w:r>
      <w:r>
        <w:rPr>
          <w:rFonts w:hint="eastAsia" w:ascii="Times New Roman" w:hAnsi="Times New Roman" w:eastAsia="仿宋_GB2312"/>
          <w:spacing w:val="0"/>
          <w:sz w:val="32"/>
          <w:szCs w:val="32"/>
          <w:highlight w:val="none"/>
        </w:rPr>
        <w:t>。</w:t>
      </w:r>
      <w:r>
        <w:rPr>
          <w:rFonts w:hint="eastAsia" w:ascii="Times New Roman" w:hAnsi="Times New Roman" w:eastAsia="仿宋_GB2312"/>
          <w:spacing w:val="0"/>
          <w:sz w:val="32"/>
          <w:szCs w:val="32"/>
          <w:highlight w:val="none"/>
        </w:rPr>
        <w:fldChar w:fldCharType="end"/>
      </w:r>
      <w:r>
        <w:rPr>
          <w:rFonts w:hint="eastAsia" w:ascii="Times New Roman" w:hAnsi="Times New Roman" w:eastAsia="仿宋_GB2312"/>
          <w:spacing w:val="0"/>
          <w:sz w:val="32"/>
          <w:szCs w:val="32"/>
          <w:highlight w:val="none"/>
          <w:lang w:val="en-US" w:eastAsia="zh-CN"/>
        </w:rPr>
        <w:t>应聘</w:t>
      </w:r>
      <w:r>
        <w:rPr>
          <w:rFonts w:hint="eastAsia" w:ascii="Times New Roman" w:hAnsi="Times New Roman" w:eastAsia="仿宋_GB2312"/>
          <w:spacing w:val="0"/>
          <w:sz w:val="32"/>
          <w:szCs w:val="32"/>
          <w:highlight w:val="none"/>
        </w:rPr>
        <w:t>人员</w:t>
      </w:r>
      <w:r>
        <w:rPr>
          <w:rFonts w:hint="eastAsia" w:ascii="Times New Roman" w:hAnsi="Times New Roman" w:eastAsia="仿宋_GB2312"/>
          <w:spacing w:val="0"/>
          <w:sz w:val="32"/>
          <w:szCs w:val="32"/>
          <w:highlight w:val="none"/>
          <w:lang w:val="en-US" w:eastAsia="zh-CN"/>
        </w:rPr>
        <w:t>应同步将报名材料原件通过现场或邮寄的方式提交至竞聘</w:t>
      </w:r>
      <w:r>
        <w:rPr>
          <w:rFonts w:hint="default" w:ascii="Times New Roman" w:hAnsi="Times New Roman" w:eastAsia="仿宋_GB2312" w:cs="Times New Roman"/>
          <w:sz w:val="32"/>
          <w:szCs w:val="32"/>
          <w:lang w:val="en-US" w:eastAsia="zh-CN"/>
        </w:rPr>
        <w:t>领导小组办公室</w:t>
      </w:r>
      <w:r>
        <w:rPr>
          <w:rFonts w:hint="eastAsia" w:ascii="Times New Roman" w:hAnsi="Times New Roman" w:eastAsia="仿宋_GB2312"/>
          <w:spacing w:val="0"/>
          <w:sz w:val="32"/>
          <w:szCs w:val="32"/>
          <w:highlight w:val="none"/>
        </w:rPr>
        <w:t>（</w:t>
      </w:r>
      <w:r>
        <w:rPr>
          <w:rFonts w:hint="eastAsia" w:ascii="Times New Roman" w:hAnsi="Times New Roman" w:eastAsia="仿宋_GB2312"/>
          <w:spacing w:val="0"/>
          <w:sz w:val="32"/>
          <w:szCs w:val="32"/>
          <w:highlight w:val="none"/>
          <w:lang w:val="en-US" w:eastAsia="zh-Hans"/>
        </w:rPr>
        <w:t>地址</w:t>
      </w:r>
      <w:r>
        <w:rPr>
          <w:rFonts w:hint="default" w:ascii="Times New Roman" w:hAnsi="Times New Roman" w:eastAsia="仿宋_GB2312"/>
          <w:spacing w:val="0"/>
          <w:sz w:val="32"/>
          <w:szCs w:val="32"/>
          <w:highlight w:val="none"/>
          <w:lang w:eastAsia="zh-Hans"/>
        </w:rPr>
        <w:t>：</w:t>
      </w:r>
      <w:r>
        <w:rPr>
          <w:rFonts w:hint="eastAsia" w:ascii="Times New Roman" w:hAnsi="Times New Roman" w:eastAsia="仿宋_GB2312"/>
          <w:spacing w:val="0"/>
          <w:sz w:val="32"/>
          <w:szCs w:val="32"/>
          <w:highlight w:val="none"/>
          <w:lang w:val="en-US" w:eastAsia="zh-Hans"/>
        </w:rPr>
        <w:t>成都市高新区天府一</w:t>
      </w:r>
      <w:r>
        <w:rPr>
          <w:rFonts w:hint="eastAsia" w:ascii="Times New Roman" w:hAnsi="Times New Roman" w:eastAsia="仿宋_GB2312" w:cs="Times New Roman"/>
          <w:spacing w:val="0"/>
          <w:sz w:val="32"/>
          <w:szCs w:val="32"/>
          <w:highlight w:val="none"/>
          <w:lang w:val="en-US" w:eastAsia="zh-Hans"/>
        </w:rPr>
        <w:t>街</w:t>
      </w:r>
      <w:r>
        <w:rPr>
          <w:rFonts w:hint="default" w:ascii="Times New Roman" w:hAnsi="Times New Roman" w:eastAsia="仿宋_GB2312" w:cs="Times New Roman"/>
          <w:spacing w:val="0"/>
          <w:sz w:val="32"/>
          <w:szCs w:val="32"/>
          <w:highlight w:val="none"/>
          <w:lang w:eastAsia="zh-Hans"/>
        </w:rPr>
        <w:t>535</w:t>
      </w:r>
      <w:r>
        <w:rPr>
          <w:rFonts w:hint="eastAsia" w:ascii="Times New Roman" w:hAnsi="Times New Roman" w:eastAsia="仿宋_GB2312" w:cs="Times New Roman"/>
          <w:spacing w:val="0"/>
          <w:sz w:val="32"/>
          <w:szCs w:val="32"/>
          <w:highlight w:val="none"/>
          <w:lang w:val="en-US" w:eastAsia="zh-Hans"/>
        </w:rPr>
        <w:t>号两江国际</w:t>
      </w:r>
      <w:r>
        <w:rPr>
          <w:rFonts w:hint="default" w:ascii="Times New Roman" w:hAnsi="Times New Roman" w:eastAsia="仿宋_GB2312" w:cs="Times New Roman"/>
          <w:spacing w:val="0"/>
          <w:sz w:val="32"/>
          <w:szCs w:val="32"/>
          <w:highlight w:val="none"/>
          <w:lang w:eastAsia="zh-Hans"/>
        </w:rPr>
        <w:t>A</w:t>
      </w:r>
      <w:r>
        <w:rPr>
          <w:rFonts w:hint="eastAsia" w:ascii="Times New Roman" w:hAnsi="Times New Roman" w:eastAsia="仿宋_GB2312" w:cs="Times New Roman"/>
          <w:spacing w:val="0"/>
          <w:sz w:val="32"/>
          <w:szCs w:val="32"/>
          <w:highlight w:val="none"/>
          <w:lang w:val="en-US" w:eastAsia="zh-Hans"/>
        </w:rPr>
        <w:t>座</w:t>
      </w:r>
      <w:r>
        <w:rPr>
          <w:rFonts w:hint="default" w:ascii="Times New Roman" w:hAnsi="Times New Roman" w:eastAsia="仿宋_GB2312" w:cs="Times New Roman"/>
          <w:spacing w:val="0"/>
          <w:sz w:val="32"/>
          <w:szCs w:val="32"/>
          <w:highlight w:val="none"/>
          <w:lang w:eastAsia="zh-Hans"/>
        </w:rPr>
        <w:t>41</w:t>
      </w:r>
      <w:r>
        <w:rPr>
          <w:rFonts w:hint="eastAsia" w:ascii="Times New Roman" w:hAnsi="Times New Roman" w:eastAsia="仿宋_GB2312" w:cs="Times New Roman"/>
          <w:spacing w:val="0"/>
          <w:sz w:val="32"/>
          <w:szCs w:val="32"/>
          <w:highlight w:val="none"/>
          <w:lang w:val="en-US" w:eastAsia="zh-Hans"/>
        </w:rPr>
        <w:t>楼</w:t>
      </w:r>
      <w:r>
        <w:rPr>
          <w:rFonts w:hint="eastAsia" w:ascii="Times New Roman" w:hAnsi="Times New Roman" w:eastAsia="仿宋_GB2312" w:cs="Times New Roman"/>
          <w:spacing w:val="0"/>
          <w:sz w:val="32"/>
          <w:szCs w:val="32"/>
          <w:highlight w:val="none"/>
          <w:lang w:eastAsia="zh-CN"/>
        </w:rPr>
        <w:t>蜀道铁</w:t>
      </w:r>
      <w:r>
        <w:rPr>
          <w:rFonts w:hint="eastAsia" w:ascii="Times New Roman" w:hAnsi="Times New Roman" w:eastAsia="仿宋_GB2312"/>
          <w:spacing w:val="0"/>
          <w:sz w:val="32"/>
          <w:szCs w:val="32"/>
          <w:highlight w:val="none"/>
          <w:lang w:eastAsia="zh-CN"/>
        </w:rPr>
        <w:t>路运营集团</w:t>
      </w:r>
      <w:r>
        <w:rPr>
          <w:rFonts w:hint="eastAsia" w:ascii="Times New Roman" w:hAnsi="Times New Roman" w:eastAsia="仿宋_GB2312"/>
          <w:spacing w:val="0"/>
          <w:sz w:val="32"/>
          <w:szCs w:val="32"/>
          <w:highlight w:val="none"/>
          <w:lang w:val="en-US" w:eastAsia="zh-Hans"/>
        </w:rPr>
        <w:t>人力资</w:t>
      </w:r>
      <w:r>
        <w:rPr>
          <w:rFonts w:hint="eastAsia" w:ascii="Times New Roman" w:hAnsi="Times New Roman" w:eastAsia="仿宋_GB2312"/>
          <w:spacing w:val="0"/>
          <w:sz w:val="32"/>
          <w:szCs w:val="32"/>
          <w:highlight w:val="none"/>
          <w:lang w:val="en-US" w:eastAsia="zh-CN"/>
        </w:rPr>
        <w:t>源部，</w:t>
      </w:r>
      <w:r>
        <w:rPr>
          <w:rFonts w:hint="eastAsia" w:ascii="Times New Roman" w:hAnsi="Times New Roman" w:eastAsia="仿宋_GB2312"/>
          <w:spacing w:val="0"/>
          <w:sz w:val="32"/>
          <w:szCs w:val="32"/>
          <w:highlight w:val="none"/>
        </w:rPr>
        <w:t>联系人：</w:t>
      </w:r>
      <w:r>
        <w:rPr>
          <w:rFonts w:hint="eastAsia" w:ascii="Times New Roman" w:hAnsi="Times New Roman" w:eastAsia="仿宋_GB2312"/>
          <w:spacing w:val="0"/>
          <w:sz w:val="32"/>
          <w:szCs w:val="32"/>
          <w:highlight w:val="none"/>
          <w:lang w:val="en-US" w:eastAsia="zh-CN"/>
        </w:rPr>
        <w:t>罗寒，</w:t>
      </w:r>
      <w:r>
        <w:rPr>
          <w:rFonts w:hint="eastAsia" w:ascii="Times New Roman" w:hAnsi="Times New Roman" w:eastAsia="仿宋_GB2312"/>
          <w:spacing w:val="0"/>
          <w:sz w:val="32"/>
          <w:szCs w:val="32"/>
          <w:highlight w:val="none"/>
        </w:rPr>
        <w:t>电话：</w:t>
      </w:r>
      <w:r>
        <w:rPr>
          <w:rFonts w:hint="eastAsia" w:ascii="Times New Roman" w:hAnsi="Times New Roman" w:eastAsia="仿宋_GB2312"/>
          <w:spacing w:val="0"/>
          <w:sz w:val="32"/>
          <w:szCs w:val="32"/>
          <w:highlight w:val="none"/>
          <w:lang w:val="en-US" w:eastAsia="zh-CN"/>
        </w:rPr>
        <w:t>18728256218</w:t>
      </w:r>
      <w:r>
        <w:rPr>
          <w:rFonts w:hint="eastAsia" w:ascii="Times New Roman" w:hAnsi="Times New Roman" w:eastAsia="仿宋_GB2312" w:cs="Times New Roman"/>
          <w:spacing w:val="0"/>
          <w:sz w:val="32"/>
          <w:szCs w:val="32"/>
          <w:highlight w:val="none"/>
        </w:rPr>
        <w:t>）</w:t>
      </w:r>
      <w:r>
        <w:rPr>
          <w:rFonts w:hint="eastAsia" w:ascii="Times New Roman" w:hAnsi="Times New Roman" w:eastAsia="仿宋_GB2312"/>
          <w:spacing w:val="0"/>
          <w:sz w:val="32"/>
          <w:szCs w:val="32"/>
          <w:highlight w:val="none"/>
          <w:lang w:val="en-US" w:eastAsia="zh-CN"/>
        </w:rPr>
        <w:t>。</w:t>
      </w:r>
      <w:r>
        <w:rPr>
          <w:rFonts w:hint="eastAsia" w:ascii="Times New Roman" w:hAnsi="Times New Roman" w:eastAsia="仿宋_GB2312"/>
          <w:spacing w:val="0"/>
          <w:sz w:val="32"/>
          <w:szCs w:val="32"/>
          <w:highlight w:val="none"/>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报名截止</w:t>
      </w:r>
      <w:r>
        <w:rPr>
          <w:rFonts w:hint="eastAsia" w:ascii="Times New Roman" w:hAnsi="Times New Roman" w:eastAsia="仿宋_GB2312" w:cs="Times New Roman"/>
          <w:sz w:val="32"/>
          <w:szCs w:val="32"/>
          <w:lang w:val="en-US" w:eastAsia="zh-CN"/>
        </w:rPr>
        <w:t>时间为</w:t>
      </w:r>
      <w:r>
        <w:rPr>
          <w:rFonts w:hint="eastAsia" w:ascii="Times New Roman" w:hAnsi="Times New Roman" w:eastAsia="仿宋_GB2312"/>
          <w:spacing w:val="0"/>
          <w:sz w:val="32"/>
          <w:szCs w:val="32"/>
          <w:highlight w:val="none"/>
          <w:lang w:val="en-US" w:eastAsia="zh-CN"/>
        </w:rPr>
        <w:t>2022年8</w:t>
      </w:r>
      <w:r>
        <w:rPr>
          <w:rFonts w:hint="eastAsia" w:ascii="Times New Roman" w:hAnsi="Times New Roman" w:eastAsia="仿宋_GB2312"/>
          <w:spacing w:val="0"/>
          <w:sz w:val="32"/>
          <w:szCs w:val="32"/>
          <w:highlight w:val="none"/>
          <w:lang w:val="en-US" w:eastAsia="zh-Hans"/>
        </w:rPr>
        <w:t>月</w:t>
      </w:r>
      <w:r>
        <w:rPr>
          <w:rFonts w:hint="eastAsia" w:ascii="Times New Roman" w:hAnsi="Times New Roman" w:eastAsia="仿宋_GB2312"/>
          <w:spacing w:val="0"/>
          <w:sz w:val="32"/>
          <w:szCs w:val="32"/>
          <w:highlight w:val="none"/>
          <w:lang w:val="en-US" w:eastAsia="zh-CN"/>
        </w:rPr>
        <w:t>19</w:t>
      </w:r>
      <w:r>
        <w:rPr>
          <w:rFonts w:hint="eastAsia" w:ascii="Times New Roman" w:hAnsi="Times New Roman" w:eastAsia="仿宋_GB2312"/>
          <w:spacing w:val="0"/>
          <w:sz w:val="32"/>
          <w:szCs w:val="32"/>
          <w:highlight w:val="none"/>
          <w:lang w:val="en-US" w:eastAsia="zh-Hans"/>
        </w:rPr>
        <w:t>日</w:t>
      </w:r>
      <w:r>
        <w:rPr>
          <w:rFonts w:hint="eastAsia" w:ascii="Times New Roman" w:hAnsi="Times New Roman" w:eastAsia="仿宋_GB2312"/>
          <w:spacing w:val="0"/>
          <w:sz w:val="32"/>
          <w:szCs w:val="32"/>
          <w:highlight w:val="none"/>
          <w:lang w:val="en-US" w:eastAsia="zh-CN"/>
        </w:rPr>
        <w:t>17：30。报名截止，</w:t>
      </w:r>
      <w:r>
        <w:rPr>
          <w:rFonts w:hint="default" w:ascii="Times New Roman" w:hAnsi="Times New Roman" w:eastAsia="仿宋_GB2312" w:cs="Times New Roman"/>
          <w:sz w:val="32"/>
          <w:szCs w:val="32"/>
          <w:lang w:val="en-US" w:eastAsia="zh-CN"/>
        </w:rPr>
        <w:t>未按要求投递报名材料的，</w:t>
      </w:r>
      <w:r>
        <w:rPr>
          <w:rFonts w:hint="default" w:ascii="Times New Roman" w:hAnsi="Times New Roman" w:eastAsia="仿宋_GB2312" w:cs="Times New Roman"/>
          <w:spacing w:val="0"/>
          <w:sz w:val="32"/>
          <w:szCs w:val="32"/>
          <w:highlight w:val="none"/>
        </w:rPr>
        <w:t>视为放弃</w:t>
      </w:r>
      <w:r>
        <w:rPr>
          <w:rFonts w:hint="default" w:ascii="Times New Roman" w:hAnsi="Times New Roman" w:eastAsia="仿宋_GB2312" w:cs="Times New Roman"/>
          <w:spacing w:val="0"/>
          <w:sz w:val="32"/>
          <w:szCs w:val="32"/>
          <w:highlight w:val="none"/>
          <w:lang w:val="en-US" w:eastAsia="zh-CN"/>
        </w:rPr>
        <w:t>应聘</w:t>
      </w:r>
      <w:r>
        <w:rPr>
          <w:rFonts w:hint="default" w:ascii="Times New Roman" w:hAnsi="Times New Roman" w:eastAsia="仿宋_GB2312" w:cs="Times New Roman"/>
          <w:sz w:val="32"/>
          <w:szCs w:val="32"/>
          <w:lang w:val="en-US" w:eastAsia="zh-CN"/>
        </w:rPr>
        <w:t>。</w:t>
      </w:r>
    </w:p>
    <w:p>
      <w:pPr>
        <w:pStyle w:val="6"/>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pacing w:val="0"/>
          <w:kern w:val="2"/>
          <w:sz w:val="32"/>
          <w:szCs w:val="32"/>
          <w:highlight w:val="none"/>
          <w:lang w:val="en-US" w:eastAsia="zh-CN" w:bidi="ar-SA"/>
        </w:rPr>
      </w:pPr>
      <w:r>
        <w:rPr>
          <w:rFonts w:hint="eastAsia" w:ascii="楷体" w:hAnsi="楷体" w:eastAsia="楷体" w:cs="楷体"/>
          <w:spacing w:val="0"/>
          <w:kern w:val="2"/>
          <w:sz w:val="32"/>
          <w:szCs w:val="32"/>
          <w:highlight w:val="none"/>
          <w:lang w:val="en-US" w:eastAsia="zh-CN" w:bidi="ar-SA"/>
        </w:rPr>
        <w:t>（三）资格审查</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jc w:val="left"/>
        <w:textAlignment w:val="auto"/>
        <w:rPr>
          <w:rFonts w:ascii="Times New Roman" w:hAnsi="Times New Roman" w:eastAsia="仿宋_GB2312"/>
          <w:spacing w:val="0"/>
          <w:sz w:val="32"/>
          <w:szCs w:val="32"/>
          <w:highlight w:val="none"/>
        </w:rPr>
      </w:pPr>
      <w:r>
        <w:rPr>
          <w:rFonts w:hint="eastAsia" w:ascii="Times New Roman" w:hAnsi="Times New Roman" w:eastAsia="仿宋_GB2312"/>
          <w:spacing w:val="0"/>
          <w:sz w:val="32"/>
          <w:szCs w:val="32"/>
          <w:highlight w:val="none"/>
          <w:lang w:val="en-US" w:eastAsia="zh-CN"/>
        </w:rPr>
        <w:t>竞聘</w:t>
      </w:r>
      <w:r>
        <w:rPr>
          <w:rFonts w:hint="default" w:ascii="Times New Roman" w:hAnsi="Times New Roman" w:eastAsia="仿宋_GB2312" w:cs="Times New Roman"/>
          <w:sz w:val="32"/>
          <w:szCs w:val="32"/>
          <w:lang w:val="en-US" w:eastAsia="zh-CN"/>
        </w:rPr>
        <w:t>领导小组办公室收集整理报名材料，会同纪检部门对报名人员进行资格审查，</w:t>
      </w:r>
      <w:r>
        <w:rPr>
          <w:rFonts w:hint="eastAsia" w:ascii="Times New Roman" w:hAnsi="Times New Roman" w:eastAsia="仿宋_GB2312" w:cs="仿宋_GB2312"/>
          <w:color w:val="000000"/>
          <w:kern w:val="0"/>
          <w:sz w:val="31"/>
          <w:szCs w:val="31"/>
          <w:highlight w:val="none"/>
          <w:lang w:val="en-US" w:eastAsia="zh-CN" w:bidi="ar"/>
        </w:rPr>
        <w:t>未通过资格审查的，</w:t>
      </w:r>
      <w:r>
        <w:rPr>
          <w:rFonts w:hint="eastAsia" w:ascii="Times New Roman" w:hAnsi="Times New Roman" w:eastAsia="仿宋_GB2312"/>
          <w:color w:val="000000"/>
          <w:sz w:val="32"/>
          <w:szCs w:val="32"/>
          <w:highlight w:val="none"/>
        </w:rPr>
        <w:t>及时以电话或短信方式反馈</w:t>
      </w:r>
      <w:r>
        <w:rPr>
          <w:rFonts w:hint="eastAsia" w:ascii="Times New Roman" w:hAnsi="Times New Roman" w:eastAsia="仿宋_GB2312" w:cs="仿宋_GB2312"/>
          <w:color w:val="000000"/>
          <w:kern w:val="0"/>
          <w:sz w:val="31"/>
          <w:szCs w:val="31"/>
          <w:highlight w:val="none"/>
          <w:lang w:val="en-US" w:eastAsia="zh-CN" w:bidi="ar"/>
        </w:rPr>
        <w:t>申请人并说明原因。</w:t>
      </w:r>
    </w:p>
    <w:p>
      <w:pPr>
        <w:keepNext w:val="0"/>
        <w:keepLines w:val="0"/>
        <w:pageBreakBefore w:val="0"/>
        <w:tabs>
          <w:tab w:val="left" w:pos="7655"/>
        </w:tabs>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pacing w:val="0"/>
          <w:kern w:val="2"/>
          <w:sz w:val="32"/>
          <w:szCs w:val="32"/>
          <w:highlight w:val="none"/>
          <w:lang w:val="en-US" w:eastAsia="zh-CN" w:bidi="ar-SA"/>
        </w:rPr>
      </w:pPr>
      <w:r>
        <w:rPr>
          <w:rFonts w:hint="default" w:ascii="Times New Roman" w:hAnsi="Times New Roman" w:eastAsia="仿宋_GB2312" w:cs="Times New Roman"/>
          <w:spacing w:val="0"/>
          <w:kern w:val="2"/>
          <w:sz w:val="32"/>
          <w:szCs w:val="32"/>
          <w:highlight w:val="none"/>
          <w:lang w:val="en-US" w:eastAsia="zh-CN" w:bidi="ar-SA"/>
        </w:rPr>
        <w:t>资格审查贯穿</w:t>
      </w:r>
      <w:r>
        <w:rPr>
          <w:rFonts w:hint="eastAsia" w:ascii="Times New Roman" w:hAnsi="Times New Roman" w:eastAsia="仿宋_GB2312" w:cs="Times New Roman"/>
          <w:spacing w:val="0"/>
          <w:kern w:val="2"/>
          <w:sz w:val="32"/>
          <w:szCs w:val="32"/>
          <w:highlight w:val="none"/>
          <w:lang w:val="en-US" w:eastAsia="zh-CN" w:bidi="ar-SA"/>
        </w:rPr>
        <w:t>竞聘工作</w:t>
      </w:r>
      <w:r>
        <w:rPr>
          <w:rFonts w:hint="default" w:ascii="Times New Roman" w:hAnsi="Times New Roman" w:eastAsia="仿宋_GB2312" w:cs="Times New Roman"/>
          <w:spacing w:val="0"/>
          <w:kern w:val="2"/>
          <w:sz w:val="32"/>
          <w:szCs w:val="32"/>
          <w:highlight w:val="none"/>
          <w:lang w:val="en-US" w:eastAsia="zh-CN" w:bidi="ar-SA"/>
        </w:rPr>
        <w:t>过程始终，</w:t>
      </w:r>
      <w:r>
        <w:rPr>
          <w:rFonts w:hint="eastAsia" w:ascii="Times New Roman" w:hAnsi="Times New Roman" w:eastAsia="仿宋_GB2312"/>
          <w:spacing w:val="0"/>
          <w:sz w:val="32"/>
          <w:szCs w:val="32"/>
          <w:highlight w:val="none"/>
          <w:lang w:val="en-US" w:eastAsia="zh-CN"/>
        </w:rPr>
        <w:t>应聘者应对提交材料的真实性负责。</w:t>
      </w:r>
      <w:r>
        <w:rPr>
          <w:rFonts w:hint="eastAsia" w:ascii="Times New Roman" w:hAnsi="Times New Roman" w:eastAsia="仿宋_GB2312" w:cs="Times New Roman"/>
          <w:spacing w:val="0"/>
          <w:kern w:val="2"/>
          <w:sz w:val="32"/>
          <w:szCs w:val="32"/>
          <w:highlight w:val="none"/>
          <w:lang w:val="en-US" w:eastAsia="zh-CN" w:bidi="ar-SA"/>
        </w:rPr>
        <w:t>如</w:t>
      </w:r>
      <w:r>
        <w:rPr>
          <w:rFonts w:hint="default" w:ascii="Times New Roman" w:hAnsi="Times New Roman" w:eastAsia="仿宋_GB2312" w:cs="Times New Roman"/>
          <w:spacing w:val="0"/>
          <w:kern w:val="2"/>
          <w:sz w:val="32"/>
          <w:szCs w:val="32"/>
          <w:highlight w:val="none"/>
          <w:lang w:val="en-US" w:eastAsia="zh-CN" w:bidi="ar-SA"/>
        </w:rPr>
        <w:t>发现</w:t>
      </w:r>
      <w:r>
        <w:rPr>
          <w:rFonts w:hint="eastAsia" w:ascii="Times New Roman" w:hAnsi="Times New Roman" w:eastAsia="仿宋_GB2312" w:cs="Times New Roman"/>
          <w:spacing w:val="0"/>
          <w:kern w:val="2"/>
          <w:sz w:val="32"/>
          <w:szCs w:val="32"/>
          <w:highlight w:val="none"/>
          <w:lang w:val="en-US" w:eastAsia="zh-CN" w:bidi="ar-SA"/>
        </w:rPr>
        <w:t>应</w:t>
      </w:r>
      <w:r>
        <w:rPr>
          <w:rFonts w:hint="default" w:ascii="Times New Roman" w:hAnsi="Times New Roman" w:eastAsia="仿宋_GB2312" w:cs="Times New Roman"/>
          <w:spacing w:val="0"/>
          <w:kern w:val="2"/>
          <w:sz w:val="32"/>
          <w:szCs w:val="32"/>
          <w:highlight w:val="none"/>
          <w:lang w:eastAsia="zh-CN" w:bidi="ar-SA"/>
        </w:rPr>
        <w:t>聘</w:t>
      </w:r>
      <w:r>
        <w:rPr>
          <w:rFonts w:hint="default" w:ascii="Times New Roman" w:hAnsi="Times New Roman" w:eastAsia="仿宋_GB2312" w:cs="Times New Roman"/>
          <w:spacing w:val="0"/>
          <w:kern w:val="2"/>
          <w:sz w:val="32"/>
          <w:szCs w:val="32"/>
          <w:highlight w:val="none"/>
          <w:lang w:val="en-US" w:eastAsia="zh-CN" w:bidi="ar-SA"/>
        </w:rPr>
        <w:t>人员因提供资料失实失真、存在不符合岗位资格条件</w:t>
      </w:r>
      <w:r>
        <w:rPr>
          <w:rFonts w:hint="eastAsia" w:ascii="Times New Roman" w:hAnsi="Times New Roman" w:eastAsia="仿宋_GB2312" w:cs="Times New Roman"/>
          <w:spacing w:val="0"/>
          <w:kern w:val="2"/>
          <w:sz w:val="32"/>
          <w:szCs w:val="32"/>
          <w:highlight w:val="none"/>
          <w:lang w:val="en-US" w:eastAsia="zh-CN" w:bidi="ar-SA"/>
        </w:rPr>
        <w:t>或</w:t>
      </w:r>
      <w:r>
        <w:rPr>
          <w:rFonts w:hint="eastAsia" w:ascii="Times New Roman" w:hAnsi="Times New Roman" w:eastAsia="仿宋_GB2312"/>
          <w:spacing w:val="0"/>
          <w:sz w:val="32"/>
          <w:szCs w:val="32"/>
          <w:highlight w:val="none"/>
          <w:lang w:val="en-US" w:eastAsia="zh-CN"/>
        </w:rPr>
        <w:t>弄虚作假的，</w:t>
      </w:r>
      <w:r>
        <w:rPr>
          <w:rFonts w:hint="eastAsia" w:ascii="Times New Roman" w:hAnsi="Times New Roman" w:eastAsia="仿宋_GB2312" w:cs="Times New Roman"/>
          <w:spacing w:val="0"/>
          <w:kern w:val="2"/>
          <w:sz w:val="32"/>
          <w:szCs w:val="32"/>
          <w:highlight w:val="none"/>
          <w:lang w:val="en-US" w:eastAsia="zh-CN" w:bidi="ar-SA"/>
        </w:rPr>
        <w:t>一经查实，</w:t>
      </w:r>
      <w:r>
        <w:rPr>
          <w:rFonts w:hint="default" w:ascii="Times New Roman" w:hAnsi="Times New Roman" w:eastAsia="仿宋_GB2312" w:cs="Times New Roman"/>
          <w:spacing w:val="0"/>
          <w:kern w:val="2"/>
          <w:sz w:val="32"/>
          <w:szCs w:val="32"/>
          <w:highlight w:val="none"/>
          <w:lang w:val="en-US" w:eastAsia="zh-CN" w:bidi="ar-SA"/>
        </w:rPr>
        <w:t>取消</w:t>
      </w:r>
      <w:r>
        <w:rPr>
          <w:rFonts w:hint="eastAsia" w:ascii="Times New Roman" w:hAnsi="Times New Roman" w:eastAsia="仿宋_GB2312" w:cs="Times New Roman"/>
          <w:spacing w:val="0"/>
          <w:kern w:val="2"/>
          <w:sz w:val="32"/>
          <w:szCs w:val="32"/>
          <w:highlight w:val="none"/>
          <w:lang w:val="en-US" w:eastAsia="zh-CN" w:bidi="ar-SA"/>
        </w:rPr>
        <w:t>应聘</w:t>
      </w:r>
      <w:r>
        <w:rPr>
          <w:rFonts w:hint="default" w:ascii="Times New Roman" w:hAnsi="Times New Roman" w:eastAsia="仿宋_GB2312" w:cs="Times New Roman"/>
          <w:spacing w:val="0"/>
          <w:kern w:val="2"/>
          <w:sz w:val="32"/>
          <w:szCs w:val="32"/>
          <w:highlight w:val="none"/>
          <w:lang w:val="en-US" w:eastAsia="zh-CN" w:bidi="ar-SA"/>
        </w:rPr>
        <w:t>资格，已</w:t>
      </w:r>
      <w:r>
        <w:rPr>
          <w:rFonts w:hint="eastAsia" w:ascii="Times New Roman" w:hAnsi="Times New Roman" w:eastAsia="仿宋_GB2312" w:cs="Times New Roman"/>
          <w:spacing w:val="0"/>
          <w:kern w:val="2"/>
          <w:sz w:val="32"/>
          <w:szCs w:val="32"/>
          <w:highlight w:val="none"/>
          <w:lang w:val="en-US" w:eastAsia="zh-CN" w:bidi="ar-SA"/>
        </w:rPr>
        <w:t>聘</w:t>
      </w:r>
      <w:r>
        <w:rPr>
          <w:rFonts w:hint="default" w:ascii="Times New Roman" w:hAnsi="Times New Roman" w:eastAsia="仿宋_GB2312" w:cs="Times New Roman"/>
          <w:spacing w:val="0"/>
          <w:kern w:val="2"/>
          <w:sz w:val="32"/>
          <w:szCs w:val="32"/>
          <w:highlight w:val="none"/>
          <w:lang w:val="en-US" w:eastAsia="zh-CN" w:bidi="ar-SA"/>
        </w:rPr>
        <w:t>用的按组织程序予以解聘。</w:t>
      </w:r>
    </w:p>
    <w:p>
      <w:pPr>
        <w:pStyle w:val="6"/>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pacing w:val="0"/>
          <w:kern w:val="2"/>
          <w:sz w:val="32"/>
          <w:szCs w:val="32"/>
          <w:highlight w:val="none"/>
          <w:lang w:val="en-US" w:eastAsia="zh-CN" w:bidi="ar-SA"/>
        </w:rPr>
      </w:pPr>
      <w:r>
        <w:rPr>
          <w:rFonts w:hint="eastAsia" w:ascii="楷体" w:hAnsi="楷体" w:eastAsia="楷体" w:cs="楷体"/>
          <w:spacing w:val="0"/>
          <w:kern w:val="2"/>
          <w:sz w:val="32"/>
          <w:szCs w:val="32"/>
          <w:highlight w:val="none"/>
          <w:lang w:val="en-US" w:eastAsia="zh-CN" w:bidi="ar-SA"/>
        </w:rPr>
        <w:t>（四）面试</w:t>
      </w:r>
    </w:p>
    <w:p>
      <w:pPr>
        <w:keepNext w:val="0"/>
        <w:keepLines w:val="0"/>
        <w:pageBreakBefore w:val="0"/>
        <w:tabs>
          <w:tab w:val="left" w:pos="7655"/>
        </w:tabs>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pacing w:val="0"/>
          <w:kern w:val="2"/>
          <w:sz w:val="32"/>
          <w:szCs w:val="32"/>
          <w:highlight w:val="none"/>
          <w:lang w:val="en-US" w:eastAsia="zh-CN" w:bidi="ar-SA"/>
        </w:rPr>
      </w:pPr>
      <w:r>
        <w:rPr>
          <w:rFonts w:hint="eastAsia" w:ascii="Times New Roman" w:hAnsi="Times New Roman" w:eastAsia="仿宋_GB2312" w:cs="Times New Roman"/>
          <w:spacing w:val="0"/>
          <w:kern w:val="2"/>
          <w:sz w:val="32"/>
          <w:szCs w:val="32"/>
          <w:highlight w:val="none"/>
          <w:lang w:val="en-US" w:eastAsia="zh-CN" w:bidi="ar-SA"/>
        </w:rPr>
        <w:t>面试</w:t>
      </w:r>
      <w:r>
        <w:rPr>
          <w:rFonts w:hint="eastAsia" w:ascii="Times New Roman" w:hAnsi="Times New Roman" w:eastAsia="仿宋_GB2312" w:cs="Times New Roman"/>
          <w:spacing w:val="0"/>
          <w:kern w:val="2"/>
          <w:sz w:val="32"/>
          <w:szCs w:val="32"/>
          <w:highlight w:val="none"/>
          <w:lang w:val="en-US" w:eastAsia="zh-Hans" w:bidi="ar-SA"/>
        </w:rPr>
        <w:t>具体时间</w:t>
      </w:r>
      <w:r>
        <w:rPr>
          <w:rFonts w:hint="default" w:ascii="Times New Roman" w:hAnsi="Times New Roman" w:eastAsia="仿宋_GB2312" w:cs="Times New Roman"/>
          <w:spacing w:val="0"/>
          <w:kern w:val="2"/>
          <w:sz w:val="32"/>
          <w:szCs w:val="32"/>
          <w:highlight w:val="none"/>
          <w:lang w:val="en-US" w:eastAsia="zh-Hans" w:bidi="ar-SA"/>
        </w:rPr>
        <w:t>、</w:t>
      </w:r>
      <w:r>
        <w:rPr>
          <w:rFonts w:hint="eastAsia" w:ascii="Times New Roman" w:hAnsi="Times New Roman" w:eastAsia="仿宋_GB2312" w:cs="Times New Roman"/>
          <w:spacing w:val="0"/>
          <w:kern w:val="2"/>
          <w:sz w:val="32"/>
          <w:szCs w:val="32"/>
          <w:highlight w:val="none"/>
          <w:lang w:val="en-US" w:eastAsia="zh-Hans" w:bidi="ar-SA"/>
        </w:rPr>
        <w:t>地点另行通知</w:t>
      </w:r>
      <w:r>
        <w:rPr>
          <w:rFonts w:hint="eastAsia" w:ascii="Times New Roman" w:hAnsi="Times New Roman" w:eastAsia="仿宋_GB2312" w:cs="Times New Roman"/>
          <w:spacing w:val="0"/>
          <w:kern w:val="2"/>
          <w:sz w:val="32"/>
          <w:szCs w:val="32"/>
          <w:highlight w:val="none"/>
          <w:lang w:val="en-US" w:eastAsia="zh-CN" w:bidi="ar-SA"/>
        </w:rPr>
        <w:t>。面试采取线上抽签方式确定面试顺序。面试中，应聘者须进行自我陈述（时间不超过5分钟），内容包括：自我介绍、工作设想（对岗位的认识、岗位的自我适应性分析、工作规划等）。</w:t>
      </w:r>
      <w:r>
        <w:rPr>
          <w:rFonts w:hint="eastAsia" w:ascii="Times New Roman" w:hAnsi="Times New Roman" w:eastAsia="仿宋_GB2312"/>
          <w:spacing w:val="10"/>
          <w:sz w:val="32"/>
          <w:szCs w:val="32"/>
          <w:highlight w:val="none"/>
          <w:lang w:val="en-US" w:eastAsia="zh-CN"/>
        </w:rPr>
        <w:t>竞聘面试评委组</w:t>
      </w:r>
      <w:r>
        <w:rPr>
          <w:rFonts w:hint="eastAsia" w:ascii="Times New Roman" w:hAnsi="Times New Roman" w:eastAsia="仿宋_GB2312" w:cs="Times New Roman"/>
          <w:spacing w:val="0"/>
          <w:kern w:val="2"/>
          <w:sz w:val="32"/>
          <w:szCs w:val="32"/>
          <w:highlight w:val="none"/>
          <w:lang w:val="en-US" w:eastAsia="zh-CN" w:bidi="ar-SA"/>
        </w:rPr>
        <w:t>可根据现场表现进一步提问。面试满分100分，最终得分按照评委面试</w:t>
      </w:r>
      <w:r>
        <w:rPr>
          <w:rFonts w:hint="eastAsia" w:ascii="Times New Roman" w:hAnsi="Times New Roman" w:eastAsia="仿宋_GB2312" w:cs="Times New Roman"/>
          <w:spacing w:val="0"/>
          <w:kern w:val="2"/>
          <w:sz w:val="32"/>
          <w:szCs w:val="32"/>
          <w:highlight w:val="none"/>
          <w:lang w:val="en-US" w:eastAsia="zh-Hans" w:bidi="ar-SA"/>
        </w:rPr>
        <w:t>评分去掉一个最高分和一个最低分</w:t>
      </w:r>
      <w:r>
        <w:rPr>
          <w:rFonts w:hint="default" w:ascii="Times New Roman" w:hAnsi="Times New Roman" w:eastAsia="仿宋_GB2312" w:cs="Times New Roman"/>
          <w:spacing w:val="0"/>
          <w:kern w:val="2"/>
          <w:sz w:val="32"/>
          <w:szCs w:val="32"/>
          <w:highlight w:val="none"/>
          <w:lang w:eastAsia="zh-Hans" w:bidi="ar-SA"/>
        </w:rPr>
        <w:t>，</w:t>
      </w:r>
      <w:r>
        <w:rPr>
          <w:rFonts w:hint="eastAsia" w:ascii="Times New Roman" w:hAnsi="Times New Roman" w:eastAsia="仿宋_GB2312" w:cs="Times New Roman"/>
          <w:spacing w:val="0"/>
          <w:kern w:val="2"/>
          <w:sz w:val="32"/>
          <w:szCs w:val="32"/>
          <w:highlight w:val="none"/>
          <w:lang w:val="en-US" w:eastAsia="zh-Hans" w:bidi="ar-SA"/>
        </w:rPr>
        <w:t>按平均分确定</w:t>
      </w:r>
      <w:r>
        <w:rPr>
          <w:rFonts w:hint="default" w:ascii="Times New Roman" w:hAnsi="Times New Roman" w:eastAsia="仿宋_GB2312" w:cs="Times New Roman"/>
          <w:spacing w:val="0"/>
          <w:kern w:val="2"/>
          <w:sz w:val="32"/>
          <w:szCs w:val="32"/>
          <w:highlight w:val="none"/>
          <w:lang w:eastAsia="zh-CN" w:bidi="ar-SA"/>
        </w:rPr>
        <w:t>。</w:t>
      </w:r>
    </w:p>
    <w:p>
      <w:pPr>
        <w:pStyle w:val="6"/>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楷体" w:hAnsi="楷体" w:eastAsia="楷体" w:cs="楷体"/>
          <w:spacing w:val="0"/>
          <w:kern w:val="2"/>
          <w:sz w:val="32"/>
          <w:szCs w:val="32"/>
          <w:highlight w:val="none"/>
          <w:lang w:val="en-US" w:eastAsia="zh-CN" w:bidi="ar-SA"/>
        </w:rPr>
      </w:pPr>
      <w:r>
        <w:rPr>
          <w:rFonts w:hint="eastAsia" w:ascii="楷体" w:hAnsi="楷体" w:eastAsia="楷体" w:cs="楷体"/>
          <w:spacing w:val="0"/>
          <w:kern w:val="2"/>
          <w:sz w:val="32"/>
          <w:szCs w:val="32"/>
          <w:highlight w:val="none"/>
          <w:lang w:val="en-US" w:eastAsia="zh-CN" w:bidi="ar-SA"/>
        </w:rPr>
        <w:t>（五）建议人选</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pacing w:val="0"/>
          <w:kern w:val="2"/>
          <w:sz w:val="32"/>
          <w:szCs w:val="32"/>
          <w:highlight w:val="none"/>
          <w:lang w:eastAsia="zh-Hans" w:bidi="ar-SA"/>
        </w:rPr>
      </w:pPr>
      <w:r>
        <w:rPr>
          <w:rFonts w:hint="eastAsia" w:ascii="Times New Roman" w:hAnsi="Times New Roman" w:eastAsia="仿宋_GB2312" w:cs="Times New Roman"/>
          <w:spacing w:val="0"/>
          <w:kern w:val="2"/>
          <w:sz w:val="32"/>
          <w:szCs w:val="32"/>
          <w:highlight w:val="none"/>
          <w:lang w:val="en-US" w:eastAsia="zh-CN" w:bidi="ar-SA"/>
        </w:rPr>
        <w:t>当某岗位所有应聘人员的面试成绩低于80分时，视为该岗位应聘人员不符合岗位要求，</w:t>
      </w:r>
      <w:r>
        <w:rPr>
          <w:rFonts w:hint="eastAsia" w:ascii="Times New Roman" w:hAnsi="Times New Roman" w:eastAsia="仿宋_GB2312" w:cs="Times New Roman"/>
          <w:spacing w:val="0"/>
          <w:kern w:val="2"/>
          <w:sz w:val="32"/>
          <w:szCs w:val="32"/>
          <w:highlight w:val="none"/>
          <w:lang w:val="en-US" w:eastAsia="zh-Hans" w:bidi="ar-SA"/>
        </w:rPr>
        <w:t>对没有合适人选的岗位</w:t>
      </w:r>
      <w:r>
        <w:rPr>
          <w:rFonts w:hint="default" w:ascii="Times New Roman" w:hAnsi="Times New Roman" w:eastAsia="仿宋_GB2312" w:cs="Times New Roman"/>
          <w:spacing w:val="0"/>
          <w:kern w:val="2"/>
          <w:sz w:val="32"/>
          <w:szCs w:val="32"/>
          <w:highlight w:val="none"/>
          <w:lang w:eastAsia="zh-Hans" w:bidi="ar-SA"/>
        </w:rPr>
        <w:t>，</w:t>
      </w:r>
      <w:r>
        <w:rPr>
          <w:rFonts w:hint="eastAsia" w:ascii="Times New Roman" w:hAnsi="Times New Roman" w:eastAsia="仿宋_GB2312" w:cs="Times New Roman"/>
          <w:spacing w:val="0"/>
          <w:kern w:val="2"/>
          <w:sz w:val="32"/>
          <w:szCs w:val="32"/>
          <w:highlight w:val="none"/>
          <w:lang w:val="en-US" w:eastAsia="zh-CN" w:bidi="ar-SA"/>
        </w:rPr>
        <w:t>竞聘工作领导小组</w:t>
      </w:r>
      <w:r>
        <w:rPr>
          <w:rFonts w:hint="eastAsia" w:ascii="Times New Roman" w:hAnsi="Times New Roman" w:eastAsia="仿宋_GB2312" w:cs="Times New Roman"/>
          <w:spacing w:val="0"/>
          <w:kern w:val="2"/>
          <w:sz w:val="32"/>
          <w:szCs w:val="32"/>
          <w:highlight w:val="none"/>
          <w:lang w:val="en-US" w:eastAsia="zh-Hans" w:bidi="ar-SA"/>
        </w:rPr>
        <w:t>可确定</w:t>
      </w:r>
      <w:r>
        <w:rPr>
          <w:rFonts w:hint="eastAsia" w:ascii="Times New Roman" w:hAnsi="Times New Roman" w:eastAsia="仿宋_GB2312" w:cs="Times New Roman"/>
          <w:spacing w:val="0"/>
          <w:kern w:val="2"/>
          <w:sz w:val="32"/>
          <w:szCs w:val="32"/>
          <w:highlight w:val="none"/>
          <w:lang w:val="en-US" w:eastAsia="zh-CN" w:bidi="ar-SA"/>
        </w:rPr>
        <w:t>该岗位</w:t>
      </w:r>
      <w:r>
        <w:rPr>
          <w:rFonts w:hint="eastAsia" w:ascii="Times New Roman" w:hAnsi="Times New Roman" w:eastAsia="仿宋_GB2312" w:cs="Times New Roman"/>
          <w:spacing w:val="0"/>
          <w:kern w:val="2"/>
          <w:sz w:val="32"/>
          <w:szCs w:val="32"/>
          <w:highlight w:val="none"/>
          <w:lang w:val="en-US" w:eastAsia="zh-Hans" w:bidi="ar-SA"/>
        </w:rPr>
        <w:t>空缺</w:t>
      </w:r>
      <w:r>
        <w:rPr>
          <w:rFonts w:hint="default" w:ascii="Times New Roman" w:hAnsi="Times New Roman" w:eastAsia="仿宋_GB2312" w:cs="Times New Roman"/>
          <w:spacing w:val="0"/>
          <w:kern w:val="2"/>
          <w:sz w:val="32"/>
          <w:szCs w:val="32"/>
          <w:highlight w:val="none"/>
          <w:lang w:eastAsia="zh-Hans" w:bidi="ar-SA"/>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pacing w:val="0"/>
          <w:kern w:val="2"/>
          <w:sz w:val="32"/>
          <w:szCs w:val="32"/>
          <w:highlight w:val="none"/>
          <w:lang w:val="en-US" w:eastAsia="zh-CN" w:bidi="ar-SA"/>
        </w:rPr>
      </w:pPr>
      <w:r>
        <w:rPr>
          <w:rFonts w:hint="eastAsia" w:ascii="Times New Roman" w:hAnsi="Times New Roman" w:eastAsia="仿宋_GB2312" w:cs="Times New Roman"/>
          <w:spacing w:val="0"/>
          <w:kern w:val="2"/>
          <w:sz w:val="32"/>
          <w:szCs w:val="32"/>
          <w:highlight w:val="none"/>
          <w:lang w:val="en-US" w:eastAsia="zh-CN" w:bidi="ar-SA"/>
        </w:rPr>
        <w:t>竞聘</w:t>
      </w:r>
      <w:r>
        <w:rPr>
          <w:rFonts w:hint="eastAsia" w:ascii="Times New Roman" w:hAnsi="Times New Roman" w:eastAsia="仿宋_GB2312" w:cs="Times New Roman"/>
          <w:spacing w:val="0"/>
          <w:kern w:val="2"/>
          <w:sz w:val="32"/>
          <w:szCs w:val="32"/>
          <w:highlight w:val="none"/>
          <w:lang w:eastAsia="zh-CN" w:bidi="ar-SA"/>
        </w:rPr>
        <w:t>工作</w:t>
      </w:r>
      <w:r>
        <w:rPr>
          <w:rFonts w:hint="eastAsia" w:ascii="Times New Roman" w:hAnsi="Times New Roman" w:eastAsia="仿宋_GB2312" w:cs="Times New Roman"/>
          <w:spacing w:val="0"/>
          <w:kern w:val="2"/>
          <w:sz w:val="32"/>
          <w:szCs w:val="32"/>
          <w:highlight w:val="none"/>
          <w:lang w:val="en-US" w:eastAsia="zh-CN" w:bidi="ar-SA"/>
        </w:rPr>
        <w:t>领导小组根据参加应</w:t>
      </w:r>
      <w:r>
        <w:rPr>
          <w:rFonts w:hint="default" w:ascii="Times New Roman" w:hAnsi="Times New Roman" w:eastAsia="仿宋_GB2312" w:cs="Times New Roman"/>
          <w:spacing w:val="0"/>
          <w:kern w:val="2"/>
          <w:sz w:val="32"/>
          <w:szCs w:val="32"/>
          <w:highlight w:val="none"/>
          <w:lang w:eastAsia="zh-CN" w:bidi="ar-SA"/>
        </w:rPr>
        <w:t>聘</w:t>
      </w:r>
      <w:r>
        <w:rPr>
          <w:rFonts w:hint="eastAsia" w:ascii="Times New Roman" w:hAnsi="Times New Roman" w:eastAsia="仿宋_GB2312" w:cs="Times New Roman"/>
          <w:spacing w:val="0"/>
          <w:kern w:val="2"/>
          <w:sz w:val="32"/>
          <w:szCs w:val="32"/>
          <w:highlight w:val="none"/>
          <w:lang w:val="en-US" w:eastAsia="zh-CN" w:bidi="ar-SA"/>
        </w:rPr>
        <w:t>人员面试成绩、人岗匹配度、工作经历、业绩等进行综合研判，统筹提出各岗位拟聘用人选建议。</w:t>
      </w:r>
    </w:p>
    <w:p>
      <w:pPr>
        <w:pStyle w:val="6"/>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pacing w:val="0"/>
          <w:kern w:val="2"/>
          <w:sz w:val="32"/>
          <w:szCs w:val="32"/>
          <w:highlight w:val="none"/>
          <w:lang w:val="en-US" w:eastAsia="zh-CN" w:bidi="ar-SA"/>
        </w:rPr>
      </w:pPr>
      <w:r>
        <w:rPr>
          <w:rFonts w:hint="eastAsia" w:ascii="楷体" w:hAnsi="楷体" w:eastAsia="楷体" w:cs="楷体"/>
          <w:spacing w:val="0"/>
          <w:kern w:val="2"/>
          <w:sz w:val="32"/>
          <w:szCs w:val="32"/>
          <w:highlight w:val="none"/>
          <w:lang w:val="en-US" w:eastAsia="zh-CN" w:bidi="ar-SA"/>
        </w:rPr>
        <w:t>（六）研究决定</w:t>
      </w:r>
    </w:p>
    <w:p>
      <w:pPr>
        <w:keepNext w:val="0"/>
        <w:keepLines w:val="0"/>
        <w:pageBreakBefore w:val="0"/>
        <w:widowControl w:val="0"/>
        <w:tabs>
          <w:tab w:val="left" w:pos="7655"/>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cs="Times New Roman"/>
          <w:spacing w:val="0"/>
          <w:sz w:val="32"/>
          <w:szCs w:val="32"/>
        </w:rPr>
        <w:t>蜀道</w:t>
      </w:r>
      <w:r>
        <w:rPr>
          <w:rFonts w:hint="default" w:ascii="Times New Roman" w:hAnsi="Times New Roman" w:eastAsia="仿宋_GB2312" w:cs="Times New Roman"/>
          <w:spacing w:val="0"/>
          <w:sz w:val="32"/>
          <w:szCs w:val="32"/>
          <w:lang w:val="en-US" w:eastAsia="zh-Hans"/>
        </w:rPr>
        <w:t>铁路运营</w:t>
      </w:r>
      <w:r>
        <w:rPr>
          <w:rFonts w:hint="default" w:ascii="Times New Roman" w:hAnsi="Times New Roman" w:eastAsia="仿宋_GB2312" w:cs="Times New Roman"/>
          <w:spacing w:val="0"/>
          <w:sz w:val="32"/>
          <w:szCs w:val="32"/>
        </w:rPr>
        <w:t>集团党委按程序</w:t>
      </w:r>
      <w:r>
        <w:rPr>
          <w:rFonts w:hint="default" w:ascii="Times New Roman" w:hAnsi="Times New Roman" w:eastAsia="仿宋_GB2312" w:cs="Times New Roman"/>
          <w:spacing w:val="0"/>
          <w:sz w:val="32"/>
          <w:szCs w:val="32"/>
          <w:lang w:val="en-US" w:eastAsia="zh-CN"/>
        </w:rPr>
        <w:t>审议拟</w:t>
      </w:r>
      <w:r>
        <w:rPr>
          <w:rFonts w:hint="eastAsia" w:ascii="Times New Roman" w:hAnsi="Times New Roman" w:eastAsia="仿宋_GB2312" w:cs="Times New Roman"/>
          <w:spacing w:val="0"/>
          <w:sz w:val="32"/>
          <w:szCs w:val="32"/>
          <w:lang w:val="en-US" w:eastAsia="zh-CN"/>
        </w:rPr>
        <w:t>聘</w:t>
      </w:r>
      <w:r>
        <w:rPr>
          <w:rFonts w:hint="default" w:ascii="Times New Roman" w:hAnsi="Times New Roman" w:eastAsia="仿宋_GB2312" w:cs="Times New Roman"/>
          <w:spacing w:val="0"/>
          <w:sz w:val="32"/>
          <w:szCs w:val="32"/>
          <w:lang w:val="en-US" w:eastAsia="zh-CN"/>
        </w:rPr>
        <w:t>用人选建议方案，研究决定相关人员</w:t>
      </w:r>
      <w:r>
        <w:rPr>
          <w:rFonts w:hint="eastAsia" w:ascii="Times New Roman" w:hAnsi="Times New Roman" w:eastAsia="仿宋_GB2312" w:cs="Times New Roman"/>
          <w:spacing w:val="0"/>
          <w:sz w:val="32"/>
          <w:szCs w:val="32"/>
          <w:lang w:val="en-US" w:eastAsia="zh-CN"/>
        </w:rPr>
        <w:t>聘用</w:t>
      </w:r>
      <w:r>
        <w:rPr>
          <w:rFonts w:hint="default" w:ascii="Times New Roman" w:hAnsi="Times New Roman" w:eastAsia="仿宋_GB2312" w:cs="Times New Roman"/>
          <w:spacing w:val="0"/>
          <w:sz w:val="32"/>
          <w:szCs w:val="32"/>
          <w:lang w:val="en-US" w:eastAsia="zh-CN"/>
        </w:rPr>
        <w:t>事宜</w:t>
      </w:r>
      <w:r>
        <w:rPr>
          <w:rFonts w:hint="default" w:ascii="Times New Roman" w:hAnsi="Times New Roman" w:eastAsia="仿宋_GB2312" w:cs="Times New Roman"/>
          <w:color w:val="auto"/>
          <w:spacing w:val="0"/>
          <w:sz w:val="32"/>
          <w:szCs w:val="32"/>
        </w:rPr>
        <w:t>。</w:t>
      </w:r>
      <w:r>
        <w:rPr>
          <w:rFonts w:hint="eastAsia" w:ascii="Times New Roman" w:hAnsi="Times New Roman" w:eastAsia="仿宋_GB2312" w:cs="Times New Roman"/>
          <w:color w:val="auto"/>
          <w:spacing w:val="0"/>
          <w:sz w:val="32"/>
          <w:szCs w:val="32"/>
          <w:lang w:val="en-US" w:eastAsia="zh-CN"/>
        </w:rPr>
        <w:t>中层管理岗位的研究决定按蜀道铁路运营集团《干部选拔任用管理办法（试行）》规定程序开展。</w:t>
      </w:r>
    </w:p>
    <w:p>
      <w:pPr>
        <w:pStyle w:val="6"/>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pacing w:val="0"/>
          <w:kern w:val="2"/>
          <w:sz w:val="32"/>
          <w:szCs w:val="32"/>
          <w:highlight w:val="none"/>
          <w:lang w:val="en-US" w:eastAsia="zh-CN" w:bidi="ar-SA"/>
        </w:rPr>
      </w:pPr>
      <w:r>
        <w:rPr>
          <w:rFonts w:hint="eastAsia" w:ascii="楷体" w:hAnsi="楷体" w:eastAsia="楷体" w:cs="楷体"/>
          <w:spacing w:val="0"/>
          <w:kern w:val="2"/>
          <w:sz w:val="32"/>
          <w:szCs w:val="32"/>
          <w:highlight w:val="none"/>
          <w:lang w:val="en-US" w:eastAsia="zh-CN" w:bidi="ar-SA"/>
        </w:rPr>
        <w:t>（七）</w:t>
      </w:r>
      <w:r>
        <w:rPr>
          <w:rFonts w:hint="eastAsia" w:ascii="楷体" w:hAnsi="楷体" w:eastAsia="楷体" w:cs="楷体"/>
          <w:spacing w:val="0"/>
          <w:kern w:val="2"/>
          <w:sz w:val="32"/>
          <w:szCs w:val="32"/>
          <w:highlight w:val="none"/>
          <w:lang w:val="en-US" w:eastAsia="zh-Hans" w:bidi="ar-SA"/>
        </w:rPr>
        <w:t>结果</w:t>
      </w:r>
      <w:r>
        <w:rPr>
          <w:rFonts w:hint="eastAsia" w:ascii="楷体" w:hAnsi="楷体" w:eastAsia="楷体" w:cs="楷体"/>
          <w:spacing w:val="0"/>
          <w:kern w:val="2"/>
          <w:sz w:val="32"/>
          <w:szCs w:val="32"/>
          <w:highlight w:val="none"/>
          <w:lang w:val="en-US" w:eastAsia="zh-CN" w:bidi="ar-SA"/>
        </w:rPr>
        <w:t>公示</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right="0" w:rightChars="0" w:firstLine="640" w:firstLineChars="200"/>
        <w:textAlignment w:val="auto"/>
        <w:outlineLvl w:val="9"/>
        <w:rPr>
          <w:rFonts w:ascii="Times New Roman" w:hAnsi="Times New Roman" w:eastAsia="仿宋_GB2312"/>
          <w:sz w:val="32"/>
          <w:szCs w:val="32"/>
        </w:rPr>
      </w:pPr>
      <w:r>
        <w:rPr>
          <w:rFonts w:hint="eastAsia" w:ascii="Times New Roman" w:hAnsi="Times New Roman" w:eastAsia="仿宋_GB2312" w:cs="Times New Roman"/>
          <w:spacing w:val="0"/>
          <w:kern w:val="2"/>
          <w:sz w:val="32"/>
          <w:szCs w:val="32"/>
          <w:lang w:val="en-US" w:eastAsia="zh-CN" w:bidi="ar-SA"/>
        </w:rPr>
        <w:t>集团</w:t>
      </w:r>
      <w:r>
        <w:rPr>
          <w:rFonts w:hint="eastAsia" w:ascii="Times New Roman" w:hAnsi="Times New Roman" w:eastAsia="仿宋_GB2312" w:cs="Times New Roman"/>
          <w:spacing w:val="0"/>
          <w:kern w:val="2"/>
          <w:sz w:val="32"/>
          <w:szCs w:val="32"/>
          <w:lang w:val="en-US" w:eastAsia="zh-Hans" w:bidi="ar-SA"/>
        </w:rPr>
        <w:t>公司党委</w:t>
      </w:r>
      <w:r>
        <w:rPr>
          <w:rFonts w:hint="eastAsia" w:ascii="Times New Roman" w:hAnsi="Times New Roman" w:eastAsia="仿宋_GB2312"/>
          <w:sz w:val="32"/>
          <w:szCs w:val="32"/>
        </w:rPr>
        <w:t>对</w:t>
      </w:r>
      <w:r>
        <w:rPr>
          <w:rFonts w:ascii="Times New Roman" w:hAnsi="Times New Roman" w:eastAsia="仿宋_GB2312"/>
          <w:sz w:val="32"/>
          <w:szCs w:val="32"/>
        </w:rPr>
        <w:t>拟</w:t>
      </w:r>
      <w:r>
        <w:rPr>
          <w:rFonts w:hint="eastAsia" w:ascii="Times New Roman" w:hAnsi="Times New Roman" w:eastAsia="仿宋_GB2312"/>
          <w:sz w:val="32"/>
          <w:szCs w:val="32"/>
          <w:lang w:val="en-US" w:eastAsia="zh-CN"/>
        </w:rPr>
        <w:t>聘</w:t>
      </w:r>
      <w:r>
        <w:rPr>
          <w:rFonts w:ascii="Times New Roman" w:hAnsi="Times New Roman" w:eastAsia="仿宋_GB2312"/>
          <w:sz w:val="32"/>
          <w:szCs w:val="32"/>
        </w:rPr>
        <w:t>用</w:t>
      </w:r>
      <w:r>
        <w:rPr>
          <w:rFonts w:hint="eastAsia" w:ascii="Times New Roman" w:hAnsi="Times New Roman" w:eastAsia="仿宋_GB2312"/>
          <w:sz w:val="32"/>
          <w:szCs w:val="32"/>
        </w:rPr>
        <w:t>人员</w:t>
      </w:r>
      <w:r>
        <w:rPr>
          <w:rFonts w:ascii="Times New Roman" w:hAnsi="Times New Roman" w:eastAsia="仿宋_GB2312"/>
          <w:sz w:val="32"/>
          <w:szCs w:val="32"/>
        </w:rPr>
        <w:t>进行公示，公示时间</w:t>
      </w:r>
      <w:r>
        <w:rPr>
          <w:rFonts w:hint="eastAsia" w:ascii="Times New Roman" w:hAnsi="Times New Roman" w:eastAsia="仿宋_GB2312"/>
          <w:sz w:val="32"/>
          <w:szCs w:val="32"/>
        </w:rPr>
        <w:t>为</w:t>
      </w:r>
      <w:r>
        <w:rPr>
          <w:rFonts w:hint="eastAsia" w:ascii="Times New Roman" w:hAnsi="Times New Roman" w:eastAsia="仿宋_GB2312"/>
          <w:sz w:val="32"/>
          <w:szCs w:val="32"/>
          <w:lang w:val="en-US" w:eastAsia="zh-CN"/>
        </w:rPr>
        <w:t>5个工作日</w:t>
      </w:r>
      <w:r>
        <w:rPr>
          <w:rFonts w:hint="eastAsia" w:ascii="Times New Roman" w:hAnsi="Times New Roman" w:eastAsia="仿宋_GB2312"/>
          <w:sz w:val="32"/>
          <w:szCs w:val="32"/>
        </w:rPr>
        <w:t>。</w:t>
      </w:r>
    </w:p>
    <w:p>
      <w:pPr>
        <w:pStyle w:val="6"/>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pacing w:val="0"/>
          <w:kern w:val="2"/>
          <w:sz w:val="32"/>
          <w:szCs w:val="32"/>
          <w:highlight w:val="none"/>
          <w:lang w:val="en-US" w:eastAsia="zh-CN" w:bidi="ar-SA"/>
        </w:rPr>
      </w:pPr>
      <w:r>
        <w:rPr>
          <w:rFonts w:hint="eastAsia" w:ascii="楷体" w:hAnsi="楷体" w:eastAsia="楷体" w:cs="楷体"/>
          <w:spacing w:val="0"/>
          <w:kern w:val="2"/>
          <w:sz w:val="32"/>
          <w:szCs w:val="32"/>
          <w:highlight w:val="none"/>
          <w:lang w:val="en-US" w:eastAsia="zh-CN" w:bidi="ar-SA"/>
        </w:rPr>
        <w:t>（八）办理调动手续</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公示结果不影响聘用的，按程序办理调动手续。</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pacing w:val="0"/>
          <w:sz w:val="32"/>
          <w:szCs w:val="32"/>
          <w:lang w:val="en-US" w:eastAsia="zh-CN"/>
        </w:rPr>
      </w:pPr>
      <w:r>
        <w:rPr>
          <w:rFonts w:hint="eastAsia" w:ascii="Times New Roman" w:hAnsi="Times New Roman" w:eastAsia="黑体"/>
          <w:spacing w:val="0"/>
          <w:sz w:val="32"/>
          <w:szCs w:val="32"/>
          <w:lang w:val="en-US" w:eastAsia="zh-CN"/>
        </w:rPr>
        <w:t>六、</w:t>
      </w:r>
      <w:r>
        <w:rPr>
          <w:rFonts w:ascii="Times New Roman" w:hAnsi="Times New Roman" w:eastAsia="黑体"/>
          <w:spacing w:val="0"/>
          <w:sz w:val="32"/>
          <w:szCs w:val="32"/>
        </w:rPr>
        <w:t>纪律和监督</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pacing w:val="0"/>
          <w:sz w:val="32"/>
          <w:szCs w:val="32"/>
        </w:rPr>
      </w:pPr>
      <w:r>
        <w:rPr>
          <w:rFonts w:hint="eastAsia" w:ascii="Times New Roman" w:hAnsi="Times New Roman" w:eastAsia="仿宋_GB2312"/>
          <w:spacing w:val="0"/>
          <w:sz w:val="32"/>
          <w:szCs w:val="32"/>
          <w:lang w:val="en-US" w:eastAsia="zh-CN"/>
        </w:rPr>
        <w:t>（一）蜀道铁路运营集团纪委</w:t>
      </w:r>
      <w:r>
        <w:rPr>
          <w:rFonts w:ascii="Times New Roman" w:hAnsi="Times New Roman" w:eastAsia="仿宋_GB2312"/>
          <w:spacing w:val="0"/>
          <w:sz w:val="32"/>
          <w:szCs w:val="32"/>
        </w:rPr>
        <w:t>对本次</w:t>
      </w:r>
      <w:r>
        <w:rPr>
          <w:rFonts w:hint="eastAsia" w:ascii="Times New Roman" w:hAnsi="Times New Roman" w:eastAsia="仿宋_GB2312"/>
          <w:spacing w:val="0"/>
          <w:sz w:val="32"/>
          <w:szCs w:val="32"/>
          <w:lang w:val="en-US" w:eastAsia="zh-CN"/>
        </w:rPr>
        <w:t>竞聘</w:t>
      </w:r>
      <w:r>
        <w:rPr>
          <w:rFonts w:ascii="Times New Roman" w:hAnsi="Times New Roman" w:eastAsia="仿宋_GB2312"/>
          <w:spacing w:val="0"/>
          <w:sz w:val="32"/>
          <w:szCs w:val="32"/>
        </w:rPr>
        <w:t>进行全程监督，确保</w:t>
      </w:r>
      <w:r>
        <w:rPr>
          <w:rFonts w:hint="eastAsia" w:ascii="Times New Roman" w:hAnsi="Times New Roman" w:eastAsia="仿宋_GB2312"/>
          <w:spacing w:val="0"/>
          <w:sz w:val="32"/>
          <w:szCs w:val="32"/>
          <w:lang w:val="en-US" w:eastAsia="zh-CN"/>
        </w:rPr>
        <w:t>竞聘</w:t>
      </w:r>
      <w:r>
        <w:rPr>
          <w:rFonts w:ascii="Times New Roman" w:hAnsi="Times New Roman" w:eastAsia="仿宋_GB2312"/>
          <w:spacing w:val="0"/>
          <w:sz w:val="32"/>
          <w:szCs w:val="32"/>
        </w:rPr>
        <w:t>工作规范公正。</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pacing w:val="0"/>
          <w:sz w:val="32"/>
          <w:szCs w:val="32"/>
        </w:rPr>
      </w:pPr>
      <w:r>
        <w:rPr>
          <w:rFonts w:hint="eastAsia" w:ascii="Times New Roman" w:hAnsi="Times New Roman" w:eastAsia="仿宋_GB2312"/>
          <w:spacing w:val="0"/>
          <w:sz w:val="32"/>
          <w:szCs w:val="32"/>
          <w:lang w:eastAsia="zh-CN"/>
        </w:rPr>
        <w:t>（</w:t>
      </w:r>
      <w:r>
        <w:rPr>
          <w:rFonts w:hint="eastAsia" w:ascii="Times New Roman" w:hAnsi="Times New Roman" w:eastAsia="仿宋_GB2312"/>
          <w:spacing w:val="0"/>
          <w:sz w:val="32"/>
          <w:szCs w:val="32"/>
          <w:lang w:val="en-US" w:eastAsia="zh-CN"/>
        </w:rPr>
        <w:t>二</w:t>
      </w:r>
      <w:r>
        <w:rPr>
          <w:rFonts w:hint="eastAsia" w:ascii="Times New Roman" w:hAnsi="Times New Roman" w:eastAsia="仿宋_GB2312"/>
          <w:spacing w:val="0"/>
          <w:sz w:val="32"/>
          <w:szCs w:val="32"/>
          <w:lang w:eastAsia="zh-CN"/>
        </w:rPr>
        <w:t>）</w:t>
      </w:r>
      <w:r>
        <w:rPr>
          <w:rFonts w:hint="eastAsia" w:ascii="Times New Roman" w:hAnsi="Times New Roman" w:eastAsia="仿宋_GB2312"/>
          <w:spacing w:val="0"/>
          <w:sz w:val="32"/>
          <w:szCs w:val="32"/>
          <w:lang w:val="en-US" w:eastAsia="zh-CN"/>
        </w:rPr>
        <w:t>竞聘</w:t>
      </w:r>
      <w:r>
        <w:rPr>
          <w:rFonts w:ascii="Times New Roman" w:hAnsi="Times New Roman" w:eastAsia="仿宋_GB2312"/>
          <w:spacing w:val="0"/>
          <w:sz w:val="32"/>
          <w:szCs w:val="32"/>
        </w:rPr>
        <w:t>工作严格按</w:t>
      </w:r>
      <w:r>
        <w:rPr>
          <w:rFonts w:hint="eastAsia" w:ascii="Times New Roman" w:hAnsi="Times New Roman" w:eastAsia="仿宋_GB2312"/>
          <w:spacing w:val="0"/>
          <w:sz w:val="32"/>
          <w:szCs w:val="32"/>
          <w:lang w:val="en-US" w:eastAsia="zh-CN"/>
        </w:rPr>
        <w:t>竞聘</w:t>
      </w:r>
      <w:r>
        <w:rPr>
          <w:rFonts w:ascii="Times New Roman" w:hAnsi="Times New Roman" w:eastAsia="仿宋_GB2312"/>
          <w:spacing w:val="0"/>
          <w:sz w:val="32"/>
          <w:szCs w:val="32"/>
        </w:rPr>
        <w:t>方案规定执行，严肃工作纪律，加强监督指导。</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pacing w:val="0"/>
          <w:sz w:val="32"/>
          <w:szCs w:val="32"/>
        </w:rPr>
      </w:pPr>
      <w:r>
        <w:rPr>
          <w:rFonts w:hint="eastAsia" w:ascii="Times New Roman" w:hAnsi="Times New Roman" w:eastAsia="仿宋_GB2312"/>
          <w:spacing w:val="0"/>
          <w:sz w:val="32"/>
          <w:szCs w:val="32"/>
          <w:lang w:eastAsia="zh-CN"/>
        </w:rPr>
        <w:t>（</w:t>
      </w:r>
      <w:r>
        <w:rPr>
          <w:rFonts w:hint="eastAsia" w:ascii="Times New Roman" w:hAnsi="Times New Roman" w:eastAsia="仿宋_GB2312"/>
          <w:spacing w:val="0"/>
          <w:sz w:val="32"/>
          <w:szCs w:val="32"/>
          <w:lang w:val="en-US" w:eastAsia="zh-CN"/>
        </w:rPr>
        <w:t>三</w:t>
      </w:r>
      <w:r>
        <w:rPr>
          <w:rFonts w:hint="eastAsia" w:ascii="Times New Roman" w:hAnsi="Times New Roman" w:eastAsia="仿宋_GB2312"/>
          <w:spacing w:val="0"/>
          <w:sz w:val="32"/>
          <w:szCs w:val="32"/>
          <w:lang w:eastAsia="zh-CN"/>
        </w:rPr>
        <w:t>）</w:t>
      </w:r>
      <w:r>
        <w:rPr>
          <w:rFonts w:ascii="Times New Roman" w:hAnsi="Times New Roman" w:eastAsia="仿宋_GB2312"/>
          <w:spacing w:val="0"/>
          <w:sz w:val="32"/>
          <w:szCs w:val="32"/>
        </w:rPr>
        <w:t>严格执行回避制度。如面试评委、工作人员和</w:t>
      </w:r>
      <w:r>
        <w:rPr>
          <w:rFonts w:hint="eastAsia" w:ascii="Times New Roman" w:hAnsi="Times New Roman" w:eastAsia="仿宋_GB2312"/>
          <w:spacing w:val="0"/>
          <w:sz w:val="32"/>
          <w:szCs w:val="32"/>
          <w:lang w:val="en-US" w:eastAsia="zh-CN"/>
        </w:rPr>
        <w:t>应聘</w:t>
      </w:r>
      <w:r>
        <w:rPr>
          <w:rFonts w:ascii="Times New Roman" w:hAnsi="Times New Roman" w:eastAsia="仿宋_GB2312"/>
          <w:spacing w:val="0"/>
          <w:sz w:val="32"/>
          <w:szCs w:val="32"/>
        </w:rPr>
        <w:t>人员存在选人用人相关制度规定的回避关系，评委及工作人员应主动申请回避。</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pacing w:val="0"/>
          <w:sz w:val="32"/>
          <w:szCs w:val="32"/>
        </w:rPr>
      </w:pPr>
      <w:r>
        <w:rPr>
          <w:rFonts w:hint="eastAsia" w:ascii="Times New Roman" w:hAnsi="Times New Roman" w:eastAsia="仿宋_GB2312"/>
          <w:spacing w:val="0"/>
          <w:sz w:val="32"/>
          <w:szCs w:val="32"/>
          <w:lang w:eastAsia="zh-CN"/>
        </w:rPr>
        <w:t>（</w:t>
      </w:r>
      <w:r>
        <w:rPr>
          <w:rFonts w:hint="eastAsia" w:ascii="Times New Roman" w:hAnsi="Times New Roman" w:eastAsia="仿宋_GB2312"/>
          <w:spacing w:val="0"/>
          <w:sz w:val="32"/>
          <w:szCs w:val="32"/>
          <w:lang w:val="en-US" w:eastAsia="zh-CN"/>
        </w:rPr>
        <w:t>四</w:t>
      </w:r>
      <w:r>
        <w:rPr>
          <w:rFonts w:hint="eastAsia" w:ascii="Times New Roman" w:hAnsi="Times New Roman" w:eastAsia="仿宋_GB2312"/>
          <w:spacing w:val="0"/>
          <w:sz w:val="32"/>
          <w:szCs w:val="32"/>
          <w:lang w:eastAsia="zh-CN"/>
        </w:rPr>
        <w:t>）</w:t>
      </w:r>
      <w:r>
        <w:rPr>
          <w:rFonts w:ascii="Times New Roman" w:hAnsi="Times New Roman" w:eastAsia="仿宋_GB2312"/>
          <w:spacing w:val="0"/>
          <w:sz w:val="32"/>
          <w:szCs w:val="32"/>
        </w:rPr>
        <w:t>对</w:t>
      </w:r>
      <w:r>
        <w:rPr>
          <w:rFonts w:hint="eastAsia" w:ascii="Times New Roman" w:hAnsi="Times New Roman" w:eastAsia="仿宋_GB2312"/>
          <w:spacing w:val="0"/>
          <w:sz w:val="32"/>
          <w:szCs w:val="32"/>
          <w:lang w:val="en-US" w:eastAsia="zh-CN"/>
        </w:rPr>
        <w:t>竞聘</w:t>
      </w:r>
      <w:r>
        <w:rPr>
          <w:rFonts w:ascii="Times New Roman" w:hAnsi="Times New Roman" w:eastAsia="仿宋_GB2312"/>
          <w:spacing w:val="0"/>
          <w:sz w:val="32"/>
          <w:szCs w:val="32"/>
        </w:rPr>
        <w:t>工作中的违规违纪行为，按照有关规定予以组织处理或者纪律处分。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spacing w:val="0"/>
          <w:sz w:val="32"/>
          <w:szCs w:val="32"/>
        </w:rPr>
      </w:pPr>
      <w:r>
        <w:rPr>
          <w:rFonts w:hint="eastAsia" w:ascii="Times New Roman" w:hAnsi="Times New Roman" w:eastAsia="黑体"/>
          <w:spacing w:val="0"/>
          <w:sz w:val="32"/>
          <w:szCs w:val="32"/>
          <w:lang w:val="en-US" w:eastAsia="zh-CN"/>
        </w:rPr>
        <w:t>七、</w:t>
      </w:r>
      <w:r>
        <w:rPr>
          <w:rFonts w:hint="eastAsia" w:ascii="Times New Roman" w:hAnsi="Times New Roman" w:eastAsia="黑体"/>
          <w:spacing w:val="0"/>
          <w:sz w:val="32"/>
          <w:szCs w:val="32"/>
        </w:rPr>
        <w:t>其他事宜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pacing w:val="0"/>
          <w:sz w:val="32"/>
          <w:szCs w:val="32"/>
        </w:rPr>
      </w:pPr>
      <w:r>
        <w:rPr>
          <w:rFonts w:hint="eastAsia" w:ascii="Times New Roman" w:hAnsi="Times New Roman" w:eastAsia="仿宋_GB2312"/>
          <w:spacing w:val="0"/>
          <w:sz w:val="32"/>
          <w:szCs w:val="32"/>
          <w:lang w:eastAsia="zh-CN"/>
        </w:rPr>
        <w:t>（</w:t>
      </w:r>
      <w:r>
        <w:rPr>
          <w:rFonts w:hint="eastAsia" w:ascii="Times New Roman" w:hAnsi="Times New Roman" w:eastAsia="仿宋_GB2312"/>
          <w:spacing w:val="0"/>
          <w:sz w:val="32"/>
          <w:szCs w:val="32"/>
          <w:lang w:val="en-US" w:eastAsia="zh-CN"/>
        </w:rPr>
        <w:t>一</w:t>
      </w:r>
      <w:r>
        <w:rPr>
          <w:rFonts w:hint="eastAsia" w:ascii="Times New Roman" w:hAnsi="Times New Roman" w:eastAsia="仿宋_GB2312"/>
          <w:spacing w:val="0"/>
          <w:sz w:val="32"/>
          <w:szCs w:val="32"/>
          <w:lang w:eastAsia="zh-CN"/>
        </w:rPr>
        <w:t>）</w:t>
      </w:r>
      <w:r>
        <w:rPr>
          <w:rFonts w:hint="eastAsia" w:ascii="Times New Roman" w:hAnsi="Times New Roman" w:eastAsia="仿宋_GB2312"/>
          <w:spacing w:val="0"/>
          <w:sz w:val="32"/>
          <w:szCs w:val="32"/>
          <w:lang w:val="en-US" w:eastAsia="zh-CN"/>
        </w:rPr>
        <w:t>应聘</w:t>
      </w:r>
      <w:r>
        <w:rPr>
          <w:rFonts w:hint="eastAsia" w:ascii="Times New Roman" w:hAnsi="Times New Roman" w:eastAsia="仿宋_GB2312"/>
          <w:spacing w:val="0"/>
          <w:sz w:val="32"/>
          <w:szCs w:val="32"/>
          <w:lang w:eastAsia="zh-CN"/>
        </w:rPr>
        <w:t>上岗</w:t>
      </w:r>
      <w:r>
        <w:rPr>
          <w:rFonts w:hint="eastAsia" w:ascii="Times New Roman" w:hAnsi="Times New Roman" w:eastAsia="仿宋_GB2312"/>
          <w:spacing w:val="0"/>
          <w:sz w:val="32"/>
          <w:szCs w:val="32"/>
        </w:rPr>
        <w:t>6</w:t>
      </w:r>
      <w:r>
        <w:rPr>
          <w:rFonts w:ascii="Times New Roman" w:hAnsi="Times New Roman" w:eastAsia="仿宋_GB2312"/>
          <w:spacing w:val="0"/>
          <w:sz w:val="32"/>
          <w:szCs w:val="32"/>
        </w:rPr>
        <w:t>-12</w:t>
      </w:r>
      <w:r>
        <w:rPr>
          <w:rFonts w:hint="eastAsia" w:ascii="Times New Roman" w:hAnsi="Times New Roman" w:eastAsia="仿宋_GB2312"/>
          <w:spacing w:val="0"/>
          <w:sz w:val="32"/>
          <w:szCs w:val="32"/>
        </w:rPr>
        <w:t>个月，根据</w:t>
      </w:r>
      <w:r>
        <w:rPr>
          <w:rFonts w:hint="eastAsia" w:ascii="Times New Roman" w:hAnsi="Times New Roman" w:eastAsia="仿宋_GB2312"/>
          <w:spacing w:val="0"/>
          <w:sz w:val="32"/>
          <w:szCs w:val="32"/>
          <w:lang w:val="en-US" w:eastAsia="zh-Hans"/>
        </w:rPr>
        <w:t>人员现实表现及绩效考核情况</w:t>
      </w:r>
      <w:r>
        <w:rPr>
          <w:rFonts w:hint="default" w:ascii="Times New Roman" w:hAnsi="Times New Roman" w:eastAsia="仿宋_GB2312"/>
          <w:spacing w:val="0"/>
          <w:sz w:val="32"/>
          <w:szCs w:val="32"/>
          <w:lang w:eastAsia="zh-Hans"/>
        </w:rPr>
        <w:t>，</w:t>
      </w:r>
      <w:r>
        <w:rPr>
          <w:rFonts w:ascii="Times New Roman" w:hAnsi="Times New Roman" w:eastAsia="仿宋_GB2312"/>
          <w:spacing w:val="0"/>
          <w:sz w:val="32"/>
          <w:szCs w:val="32"/>
        </w:rPr>
        <w:t>执行不胜任退出机制</w:t>
      </w:r>
      <w:r>
        <w:rPr>
          <w:rFonts w:hint="eastAsia" w:ascii="Times New Roman" w:hAnsi="Times New Roman" w:eastAsia="仿宋_GB2312"/>
          <w:spacing w:val="0"/>
          <w:sz w:val="32"/>
          <w:szCs w:val="32"/>
        </w:rPr>
        <w:t>，</w:t>
      </w:r>
      <w:r>
        <w:rPr>
          <w:rFonts w:hint="eastAsia" w:ascii="Times New Roman" w:hAnsi="Times New Roman" w:eastAsia="仿宋_GB2312"/>
          <w:spacing w:val="0"/>
          <w:sz w:val="32"/>
          <w:szCs w:val="32"/>
          <w:lang w:val="en-US" w:eastAsia="zh-Hans"/>
        </w:rPr>
        <w:t>重点</w:t>
      </w:r>
      <w:r>
        <w:rPr>
          <w:rFonts w:hint="eastAsia" w:ascii="Times New Roman" w:hAnsi="Times New Roman" w:eastAsia="仿宋_GB2312"/>
          <w:spacing w:val="0"/>
          <w:sz w:val="32"/>
          <w:szCs w:val="32"/>
        </w:rPr>
        <w:t>对人岗适配程度不高的岗位进行</w:t>
      </w:r>
      <w:r>
        <w:rPr>
          <w:rFonts w:hint="eastAsia" w:ascii="Times New Roman" w:hAnsi="Times New Roman" w:eastAsia="仿宋_GB2312"/>
          <w:spacing w:val="0"/>
          <w:sz w:val="32"/>
          <w:szCs w:val="32"/>
          <w:lang w:val="en-US" w:eastAsia="zh-Hans"/>
        </w:rPr>
        <w:t>优化调整</w:t>
      </w:r>
      <w:r>
        <w:rPr>
          <w:rFonts w:hint="eastAsia" w:ascii="Times New Roman" w:hAnsi="Times New Roman" w:eastAsia="仿宋_GB2312"/>
          <w:spacing w:val="0"/>
          <w:sz w:val="32"/>
          <w:szCs w:val="32"/>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pacing w:val="0"/>
          <w:sz w:val="32"/>
          <w:szCs w:val="32"/>
        </w:rPr>
      </w:pPr>
      <w:r>
        <w:rPr>
          <w:rFonts w:hint="eastAsia" w:ascii="Times New Roman" w:hAnsi="Times New Roman" w:eastAsia="仿宋_GB2312"/>
          <w:spacing w:val="0"/>
          <w:sz w:val="32"/>
          <w:szCs w:val="32"/>
          <w:lang w:eastAsia="zh-CN"/>
        </w:rPr>
        <w:t>（</w:t>
      </w:r>
      <w:r>
        <w:rPr>
          <w:rFonts w:hint="eastAsia" w:ascii="Times New Roman" w:hAnsi="Times New Roman" w:eastAsia="仿宋_GB2312"/>
          <w:spacing w:val="0"/>
          <w:sz w:val="32"/>
          <w:szCs w:val="32"/>
          <w:lang w:val="en-US" w:eastAsia="zh-CN"/>
        </w:rPr>
        <w:t>二</w:t>
      </w:r>
      <w:r>
        <w:rPr>
          <w:rFonts w:hint="eastAsia" w:ascii="Times New Roman" w:hAnsi="Times New Roman" w:eastAsia="仿宋_GB2312"/>
          <w:spacing w:val="0"/>
          <w:sz w:val="32"/>
          <w:szCs w:val="32"/>
          <w:lang w:eastAsia="zh-CN"/>
        </w:rPr>
        <w:t>）</w:t>
      </w:r>
      <w:r>
        <w:rPr>
          <w:rFonts w:hint="eastAsia" w:ascii="Times New Roman" w:hAnsi="Times New Roman" w:eastAsia="仿宋_GB2312"/>
          <w:spacing w:val="0"/>
          <w:sz w:val="32"/>
          <w:szCs w:val="32"/>
        </w:rPr>
        <w:t>拟</w:t>
      </w:r>
      <w:r>
        <w:rPr>
          <w:rFonts w:hint="eastAsia" w:ascii="Times New Roman" w:hAnsi="Times New Roman" w:eastAsia="仿宋_GB2312"/>
          <w:spacing w:val="0"/>
          <w:sz w:val="32"/>
          <w:szCs w:val="32"/>
          <w:lang w:val="en-US" w:eastAsia="zh-CN"/>
        </w:rPr>
        <w:t>聘</w:t>
      </w:r>
      <w:r>
        <w:rPr>
          <w:rFonts w:hint="eastAsia" w:ascii="Times New Roman" w:hAnsi="Times New Roman" w:eastAsia="仿宋_GB2312"/>
          <w:spacing w:val="0"/>
          <w:sz w:val="32"/>
          <w:szCs w:val="32"/>
          <w:lang w:val="en-US" w:eastAsia="zh-Hans"/>
        </w:rPr>
        <w:t>用</w:t>
      </w:r>
      <w:r>
        <w:rPr>
          <w:rFonts w:hint="eastAsia" w:ascii="Times New Roman" w:hAnsi="Times New Roman" w:eastAsia="仿宋_GB2312"/>
          <w:spacing w:val="0"/>
          <w:sz w:val="32"/>
          <w:szCs w:val="32"/>
        </w:rPr>
        <w:t>人</w:t>
      </w:r>
      <w:r>
        <w:rPr>
          <w:rFonts w:hint="eastAsia" w:ascii="Times New Roman" w:hAnsi="Times New Roman" w:eastAsia="仿宋_GB2312"/>
          <w:spacing w:val="0"/>
          <w:sz w:val="32"/>
          <w:szCs w:val="32"/>
          <w:lang w:val="en-US" w:eastAsia="zh-CN"/>
        </w:rPr>
        <w:t>选应聘</w:t>
      </w:r>
      <w:r>
        <w:rPr>
          <w:rFonts w:hint="eastAsia" w:ascii="Times New Roman" w:hAnsi="Times New Roman" w:eastAsia="仿宋_GB2312"/>
          <w:spacing w:val="0"/>
          <w:sz w:val="32"/>
          <w:szCs w:val="32"/>
        </w:rPr>
        <w:t>成功后与</w:t>
      </w:r>
      <w:r>
        <w:rPr>
          <w:rFonts w:hint="eastAsia" w:ascii="Times New Roman" w:hAnsi="Times New Roman" w:eastAsia="仿宋_GB2312"/>
          <w:spacing w:val="0"/>
          <w:sz w:val="32"/>
          <w:szCs w:val="32"/>
          <w:lang w:eastAsia="zh-CN"/>
        </w:rPr>
        <w:t>蜀道铁路运营集团</w:t>
      </w:r>
      <w:r>
        <w:rPr>
          <w:rFonts w:hint="eastAsia" w:ascii="Times New Roman" w:hAnsi="Times New Roman" w:eastAsia="仿宋_GB2312"/>
          <w:spacing w:val="0"/>
          <w:sz w:val="32"/>
          <w:szCs w:val="32"/>
        </w:rPr>
        <w:t>重新订立劳动合同，原蜀道集团系统内合同期限自然延续。</w:t>
      </w:r>
    </w:p>
    <w:p>
      <w:pPr>
        <w:pStyle w:val="5"/>
        <w:keepNext w:val="0"/>
        <w:keepLines w:val="0"/>
        <w:pageBreakBefore w:val="0"/>
        <w:kinsoku/>
        <w:wordWrap/>
        <w:overflowPunct/>
        <w:topLinePunct w:val="0"/>
        <w:autoSpaceDE/>
        <w:autoSpaceDN/>
        <w:bidi w:val="0"/>
        <w:spacing w:line="560" w:lineRule="exact"/>
        <w:ind w:firstLine="0" w:firstLineChars="0"/>
        <w:textAlignment w:val="auto"/>
        <w:rPr>
          <w:rFonts w:hint="eastAsia" w:ascii="Times New Roman" w:hAnsi="Times New Roman" w:eastAsia="仿宋_GB2312" w:cs="Times New Roman"/>
          <w:spacing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1876" w:leftChars="304" w:right="0" w:rightChars="0" w:hanging="1238" w:hangingChars="387"/>
        <w:textAlignment w:val="auto"/>
        <w:outlineLvl w:val="9"/>
        <w:rPr>
          <w:rFonts w:hint="eastAsia" w:ascii="Times New Roman" w:hAnsi="Times New Roman" w:eastAsia="仿宋_GB2312"/>
          <w:color w:val="000000"/>
          <w:sz w:val="32"/>
          <w:szCs w:val="32"/>
        </w:rPr>
      </w:pPr>
      <w:r>
        <w:rPr>
          <w:rFonts w:hint="eastAsia" w:ascii="Times New Roman" w:hAnsi="Times New Roman" w:eastAsia="仿宋_GB2312"/>
          <w:sz w:val="32"/>
          <w:szCs w:val="32"/>
        </w:rPr>
        <w:t>附件</w:t>
      </w:r>
      <w:r>
        <w:rPr>
          <w:rFonts w:ascii="Times New Roman" w:hAnsi="Times New Roman" w:eastAsia="仿宋_GB2312"/>
          <w:sz w:val="32"/>
          <w:szCs w:val="32"/>
        </w:rPr>
        <w:t>：</w:t>
      </w:r>
      <w:r>
        <w:rPr>
          <w:rFonts w:hint="eastAsia" w:ascii="Times New Roman" w:hAnsi="Times New Roman" w:eastAsia="仿宋_GB2312"/>
          <w:spacing w:val="0"/>
          <w:sz w:val="32"/>
          <w:szCs w:val="32"/>
          <w:lang w:val="en-US" w:eastAsia="zh-CN"/>
        </w:rPr>
        <w:t>1</w:t>
      </w:r>
      <w:r>
        <w:rPr>
          <w:rFonts w:hint="eastAsia" w:ascii="Times New Roman" w:hAnsi="Times New Roman" w:eastAsia="仿宋_GB2312" w:cs="Times New Roman"/>
          <w:color w:val="000000"/>
          <w:sz w:val="32"/>
          <w:szCs w:val="32"/>
          <w:lang w:val="en-US" w:eastAsia="zh-CN"/>
        </w:rPr>
        <w:t>.四川蜀道铁路运营管理集团有限责任公司本部内设机构部分管理岗位公开竞聘岗位</w:t>
      </w:r>
      <w:r>
        <w:rPr>
          <w:rFonts w:hint="eastAsia" w:ascii="Times New Roman" w:hAnsi="Times New Roman" w:eastAsia="仿宋_GB2312"/>
          <w:color w:val="000000"/>
          <w:sz w:val="32"/>
          <w:szCs w:val="32"/>
        </w:rPr>
        <w:t>一览表</w:t>
      </w:r>
    </w:p>
    <w:p>
      <w:pPr>
        <w:keepNext w:val="0"/>
        <w:keepLines w:val="0"/>
        <w:pageBreakBefore w:val="0"/>
        <w:kinsoku/>
        <w:wordWrap/>
        <w:overflowPunct/>
        <w:topLinePunct w:val="0"/>
        <w:autoSpaceDE/>
        <w:autoSpaceDN/>
        <w:bidi w:val="0"/>
        <w:adjustRightInd/>
        <w:snapToGrid/>
        <w:spacing w:line="560" w:lineRule="exact"/>
        <w:ind w:left="1895" w:leftChars="761" w:right="0" w:rightChars="0" w:hanging="297" w:hangingChars="93"/>
        <w:textAlignment w:val="auto"/>
        <w:outlineLvl w:val="9"/>
        <w:rPr>
          <w:rFonts w:hint="eastAsia" w:ascii="Times New Roman" w:hAnsi="Times New Roman" w:eastAsia="仿宋_GB2312"/>
          <w:color w:val="000000"/>
          <w:sz w:val="32"/>
          <w:szCs w:val="32"/>
        </w:rPr>
      </w:pPr>
      <w:r>
        <w:rPr>
          <w:rFonts w:hint="eastAsia" w:ascii="Times New Roman" w:hAnsi="Times New Roman" w:eastAsia="仿宋_GB2312" w:cs="Times New Roman"/>
          <w:color w:val="000000"/>
          <w:sz w:val="32"/>
          <w:szCs w:val="32"/>
          <w:lang w:val="en-US" w:eastAsia="zh-CN"/>
        </w:rPr>
        <w:t>2.四川蜀道铁路运营管理集团有限责任公司</w:t>
      </w:r>
      <w:r>
        <w:rPr>
          <w:rFonts w:hint="eastAsia" w:ascii="Times New Roman" w:hAnsi="Times New Roman" w:eastAsia="仿宋_GB2312"/>
          <w:color w:val="000000"/>
          <w:w w:val="100"/>
          <w:sz w:val="32"/>
          <w:szCs w:val="32"/>
          <w:lang w:val="en-US" w:eastAsia="zh-CN"/>
        </w:rPr>
        <w:t>本</w:t>
      </w:r>
      <w:r>
        <w:rPr>
          <w:rFonts w:hint="eastAsia" w:ascii="Times New Roman" w:hAnsi="Times New Roman" w:eastAsia="仿宋_GB2312"/>
          <w:color w:val="000000"/>
          <w:sz w:val="32"/>
          <w:szCs w:val="32"/>
        </w:rPr>
        <w:t>部</w:t>
      </w:r>
      <w:r>
        <w:rPr>
          <w:rFonts w:hint="eastAsia" w:ascii="Times New Roman" w:hAnsi="Times New Roman" w:eastAsia="仿宋_GB2312" w:cs="Times New Roman"/>
          <w:color w:val="000000"/>
          <w:sz w:val="32"/>
          <w:szCs w:val="32"/>
          <w:lang w:val="en-US" w:eastAsia="zh-CN"/>
        </w:rPr>
        <w:t>内设机构部分管理岗位</w:t>
      </w:r>
      <w:r>
        <w:rPr>
          <w:rFonts w:hint="eastAsia" w:ascii="Times New Roman" w:hAnsi="Times New Roman" w:eastAsia="仿宋_GB2312"/>
          <w:color w:val="000000"/>
          <w:sz w:val="32"/>
          <w:szCs w:val="32"/>
          <w:lang w:val="en-US" w:eastAsia="zh-CN"/>
        </w:rPr>
        <w:t>公开竞聘</w:t>
      </w:r>
      <w:r>
        <w:rPr>
          <w:rFonts w:hint="eastAsia" w:ascii="Times New Roman" w:hAnsi="Times New Roman" w:eastAsia="仿宋_GB2312"/>
          <w:color w:val="000000"/>
          <w:sz w:val="32"/>
          <w:szCs w:val="32"/>
        </w:rPr>
        <w:t>报名表</w:t>
      </w:r>
    </w:p>
    <w:p>
      <w:pPr>
        <w:keepNext w:val="0"/>
        <w:keepLines w:val="0"/>
        <w:pageBreakBefore w:val="0"/>
        <w:kinsoku/>
        <w:wordWrap/>
        <w:overflowPunct/>
        <w:topLinePunct w:val="0"/>
        <w:autoSpaceDE/>
        <w:autoSpaceDN/>
        <w:bidi w:val="0"/>
        <w:adjustRightInd/>
        <w:snapToGrid/>
        <w:spacing w:line="560" w:lineRule="exact"/>
        <w:ind w:left="1895" w:leftChars="761" w:right="0" w:rightChars="0" w:hanging="297" w:hangingChars="93"/>
        <w:textAlignment w:val="auto"/>
        <w:outlineLvl w:val="9"/>
        <w:rPr>
          <w:rFonts w:hint="eastAsia" w:ascii="Times New Roman" w:hAnsi="Times New Roman" w:eastAsia="黑体" w:cs="Times New Roman"/>
          <w:bCs/>
          <w:sz w:val="28"/>
          <w:szCs w:val="28"/>
          <w:lang w:val="en-US" w:eastAsia="zh-CN"/>
        </w:rPr>
      </w:pPr>
      <w:r>
        <w:rPr>
          <w:rFonts w:hint="eastAsia" w:ascii="Times New Roman" w:hAnsi="Times New Roman" w:eastAsia="仿宋_GB2312"/>
          <w:color w:val="000000"/>
          <w:sz w:val="32"/>
          <w:szCs w:val="32"/>
          <w:lang w:val="en-US" w:eastAsia="zh-CN"/>
        </w:rPr>
        <w:t>3</w:t>
      </w:r>
      <w:r>
        <w:rPr>
          <w:rFonts w:hint="eastAsia" w:ascii="Times New Roman" w:hAnsi="Times New Roman" w:eastAsia="仿宋_GB2312"/>
          <w:color w:val="000000"/>
          <w:sz w:val="32"/>
          <w:szCs w:val="32"/>
        </w:rPr>
        <w:t>.</w:t>
      </w:r>
      <w:r>
        <w:rPr>
          <w:rFonts w:hint="eastAsia" w:ascii="Times New Roman" w:hAnsi="Times New Roman" w:eastAsia="仿宋_GB2312" w:cs="Times New Roman"/>
          <w:color w:val="000000"/>
          <w:sz w:val="32"/>
          <w:szCs w:val="32"/>
          <w:lang w:val="en-US" w:eastAsia="zh-CN"/>
        </w:rPr>
        <w:t>四川蜀道铁路运营管理集团有限责任公司</w:t>
      </w:r>
      <w:r>
        <w:rPr>
          <w:rFonts w:hint="eastAsia" w:ascii="Times New Roman" w:hAnsi="Times New Roman" w:eastAsia="仿宋_GB2312"/>
          <w:color w:val="000000"/>
          <w:w w:val="100"/>
          <w:sz w:val="32"/>
          <w:szCs w:val="32"/>
          <w:lang w:val="en-US" w:eastAsia="zh-CN"/>
        </w:rPr>
        <w:t>本</w:t>
      </w:r>
      <w:r>
        <w:rPr>
          <w:rFonts w:hint="eastAsia" w:ascii="Times New Roman" w:hAnsi="Times New Roman" w:eastAsia="仿宋_GB2312"/>
          <w:color w:val="000000"/>
          <w:sz w:val="32"/>
          <w:szCs w:val="32"/>
        </w:rPr>
        <w:t>部</w:t>
      </w:r>
      <w:r>
        <w:rPr>
          <w:rFonts w:hint="eastAsia" w:ascii="Times New Roman" w:hAnsi="Times New Roman" w:eastAsia="仿宋_GB2312" w:cs="Times New Roman"/>
          <w:color w:val="000000"/>
          <w:sz w:val="32"/>
          <w:szCs w:val="32"/>
          <w:lang w:val="en-US" w:eastAsia="zh-CN"/>
        </w:rPr>
        <w:t>内设机构部分管理岗位公开竞聘报名人员汇总表</w:t>
      </w:r>
    </w:p>
    <w:p>
      <w:pPr>
        <w:keepNext w:val="0"/>
        <w:keepLines w:val="0"/>
        <w:pageBreakBefore w:val="0"/>
        <w:kinsoku/>
        <w:wordWrap/>
        <w:overflowPunct/>
        <w:topLinePunct w:val="0"/>
        <w:autoSpaceDE/>
        <w:autoSpaceDN/>
        <w:bidi w:val="0"/>
        <w:adjustRightInd/>
        <w:snapToGrid/>
        <w:spacing w:line="560" w:lineRule="exact"/>
        <w:ind w:left="1596" w:leftChars="760" w:right="0" w:rightChars="0" w:firstLine="80" w:firstLineChars="25"/>
        <w:textAlignment w:val="auto"/>
        <w:outlineLvl w:val="9"/>
        <w:rPr>
          <w:rFonts w:hint="eastAsia" w:ascii="Times New Roman" w:hAnsi="Times New Roman" w:eastAsia="仿宋_GB2312" w:cs="Times New Roman"/>
          <w:sz w:val="32"/>
          <w:szCs w:val="32"/>
          <w:u w:val="none"/>
          <w:lang w:val="en-US" w:eastAsia="zh-CN"/>
        </w:rPr>
      </w:pPr>
    </w:p>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黑体" w:cs="Times New Roman"/>
          <w:bCs/>
          <w:sz w:val="28"/>
          <w:szCs w:val="28"/>
          <w:lang w:val="en-US" w:eastAsia="zh-CN"/>
        </w:rPr>
      </w:pPr>
    </w:p>
    <w:p>
      <w:pPr>
        <w:rPr>
          <w:rFonts w:hint="eastAsia"/>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2240" w:firstLineChars="700"/>
        <w:textAlignment w:val="auto"/>
        <w:rPr>
          <w:rFonts w:hint="eastAsia" w:ascii="Times New Roman" w:hAnsi="Times New Roman" w:eastAsia="仿宋_GB2312"/>
          <w:spacing w:val="0"/>
          <w:sz w:val="32"/>
          <w:szCs w:val="32"/>
          <w:lang w:val="en-US" w:eastAsia="zh-CN"/>
        </w:rPr>
      </w:pPr>
      <w:r>
        <w:rPr>
          <w:rFonts w:hint="eastAsia" w:ascii="Times New Roman" w:hAnsi="Times New Roman" w:eastAsia="仿宋_GB2312"/>
          <w:spacing w:val="0"/>
          <w:sz w:val="32"/>
          <w:szCs w:val="32"/>
          <w:lang w:val="en-US" w:eastAsia="zh-CN"/>
        </w:rPr>
        <w:t>四川蜀道铁路运营管理集团有限责任公司</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4160" w:firstLineChars="1300"/>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2022年8月5日</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pacing w:val="0"/>
          <w:sz w:val="32"/>
          <w:szCs w:val="32"/>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黑体" w:cs="Times New Roman"/>
          <w:bCs/>
          <w:sz w:val="32"/>
          <w:szCs w:val="32"/>
          <w:lang w:val="en-US" w:eastAsia="zh-CN"/>
        </w:rPr>
      </w:pPr>
      <w:r>
        <w:rPr>
          <w:rFonts w:hint="eastAsia" w:ascii="Times New Roman" w:hAnsi="Times New Roman" w:eastAsia="黑体" w:cs="Times New Roman"/>
          <w:bCs/>
          <w:sz w:val="32"/>
          <w:szCs w:val="32"/>
          <w:lang w:val="en-US" w:eastAsia="zh-CN"/>
        </w:rPr>
        <w:t>附件1</w:t>
      </w:r>
    </w:p>
    <w:tbl>
      <w:tblPr>
        <w:tblStyle w:val="10"/>
        <w:tblW w:w="10455" w:type="dxa"/>
        <w:tblInd w:w="-763" w:type="dxa"/>
        <w:tblLayout w:type="fixed"/>
        <w:tblCellMar>
          <w:top w:w="0" w:type="dxa"/>
          <w:left w:w="0" w:type="dxa"/>
          <w:bottom w:w="0" w:type="dxa"/>
          <w:right w:w="0" w:type="dxa"/>
        </w:tblCellMar>
      </w:tblPr>
      <w:tblGrid>
        <w:gridCol w:w="735"/>
        <w:gridCol w:w="1290"/>
        <w:gridCol w:w="1047"/>
        <w:gridCol w:w="754"/>
        <w:gridCol w:w="5219"/>
        <w:gridCol w:w="825"/>
        <w:gridCol w:w="585"/>
      </w:tblGrid>
      <w:tr>
        <w:tblPrEx>
          <w:tblCellMar>
            <w:top w:w="0" w:type="dxa"/>
            <w:left w:w="0" w:type="dxa"/>
            <w:bottom w:w="0" w:type="dxa"/>
            <w:right w:w="0" w:type="dxa"/>
          </w:tblCellMar>
        </w:tblPrEx>
        <w:trPr>
          <w:trHeight w:val="1651" w:hRule="atLeast"/>
        </w:trPr>
        <w:tc>
          <w:tcPr>
            <w:tcW w:w="10455" w:type="dxa"/>
            <w:gridSpan w:val="7"/>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40"/>
                <w:szCs w:val="40"/>
                <w:u w:val="none"/>
                <w:lang w:val="en-US" w:eastAsia="zh-CN" w:bidi="ar"/>
              </w:rPr>
            </w:pPr>
            <w:r>
              <w:rPr>
                <w:rFonts w:hint="eastAsia" w:ascii="方正小标宋简体" w:hAnsi="方正小标宋简体" w:eastAsia="方正小标宋简体" w:cs="方正小标宋简体"/>
                <w:i w:val="0"/>
                <w:color w:val="000000"/>
                <w:kern w:val="0"/>
                <w:sz w:val="40"/>
                <w:szCs w:val="40"/>
                <w:u w:val="none"/>
                <w:lang w:val="en-US" w:eastAsia="zh-CN" w:bidi="ar"/>
              </w:rPr>
              <w:t>四川蜀道铁路运营管理集团有限责任公司本部</w:t>
            </w:r>
          </w:p>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内设机构部分管理岗位公开竞聘岗位一览表</w:t>
            </w:r>
          </w:p>
        </w:tc>
      </w:tr>
      <w:tr>
        <w:tblPrEx>
          <w:tblCellMar>
            <w:top w:w="0" w:type="dxa"/>
            <w:left w:w="0" w:type="dxa"/>
            <w:bottom w:w="0" w:type="dxa"/>
            <w:right w:w="0" w:type="dxa"/>
          </w:tblCellMar>
        </w:tblPrEx>
        <w:trPr>
          <w:trHeight w:val="681" w:hRule="atLeast"/>
        </w:trPr>
        <w:tc>
          <w:tcPr>
            <w:tcW w:w="7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序号</w:t>
            </w:r>
          </w:p>
        </w:tc>
        <w:tc>
          <w:tcPr>
            <w:tcW w:w="12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单 位</w:t>
            </w:r>
            <w:r>
              <w:rPr>
                <w:rFonts w:hint="eastAsia" w:ascii="黑体" w:hAnsi="宋体" w:eastAsia="黑体" w:cs="黑体"/>
                <w:b/>
                <w:i w:val="0"/>
                <w:color w:val="000000"/>
                <w:kern w:val="0"/>
                <w:sz w:val="24"/>
                <w:szCs w:val="24"/>
                <w:u w:val="none"/>
                <w:lang w:val="en-US" w:eastAsia="zh-CN" w:bidi="ar"/>
              </w:rPr>
              <w:br w:type="textWrapping"/>
            </w:r>
            <w:r>
              <w:rPr>
                <w:rFonts w:hint="eastAsia" w:ascii="黑体" w:hAnsi="宋体" w:eastAsia="黑体" w:cs="黑体"/>
                <w:b/>
                <w:i w:val="0"/>
                <w:color w:val="000000"/>
                <w:kern w:val="0"/>
                <w:sz w:val="24"/>
                <w:szCs w:val="24"/>
                <w:u w:val="none"/>
                <w:lang w:val="en-US" w:eastAsia="zh-CN" w:bidi="ar"/>
              </w:rPr>
              <w:t>（部门）</w:t>
            </w:r>
          </w:p>
        </w:tc>
        <w:tc>
          <w:tcPr>
            <w:tcW w:w="104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岗 位</w:t>
            </w:r>
          </w:p>
        </w:tc>
        <w:tc>
          <w:tcPr>
            <w:tcW w:w="75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数量（个）</w:t>
            </w:r>
          </w:p>
        </w:tc>
        <w:tc>
          <w:tcPr>
            <w:tcW w:w="521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kern w:val="0"/>
                <w:sz w:val="24"/>
                <w:szCs w:val="24"/>
                <w:u w:val="none"/>
                <w:lang w:val="en-US" w:eastAsia="zh-CN" w:bidi="ar"/>
              </w:rPr>
            </w:pPr>
            <w:r>
              <w:rPr>
                <w:rFonts w:hint="eastAsia" w:ascii="黑体" w:hAnsi="宋体" w:eastAsia="黑体" w:cs="黑体"/>
                <w:b/>
                <w:i w:val="0"/>
                <w:color w:val="000000"/>
                <w:kern w:val="0"/>
                <w:sz w:val="24"/>
                <w:szCs w:val="24"/>
                <w:u w:val="none"/>
                <w:lang w:val="en-US" w:eastAsia="zh-CN" w:bidi="ar"/>
              </w:rPr>
              <w:t>资格及条件</w:t>
            </w:r>
          </w:p>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（含学历、岗位、工作经验等相关要求）</w:t>
            </w:r>
          </w:p>
        </w:tc>
        <w:tc>
          <w:tcPr>
            <w:tcW w:w="8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岗位价值等级</w:t>
            </w:r>
          </w:p>
        </w:tc>
        <w:tc>
          <w:tcPr>
            <w:tcW w:w="5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312" w:hRule="atLeast"/>
        </w:trPr>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b/>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b/>
                <w:i w:val="0"/>
                <w:color w:val="000000"/>
                <w:sz w:val="24"/>
                <w:szCs w:val="24"/>
                <w:u w:val="none"/>
              </w:rPr>
            </w:pPr>
          </w:p>
        </w:tc>
        <w:tc>
          <w:tcPr>
            <w:tcW w:w="10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b/>
                <w:i w:val="0"/>
                <w:color w:val="000000"/>
                <w:sz w:val="24"/>
                <w:szCs w:val="24"/>
                <w:u w:val="none"/>
              </w:rPr>
            </w:pPr>
          </w:p>
        </w:tc>
        <w:tc>
          <w:tcPr>
            <w:tcW w:w="7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b/>
                <w:i w:val="0"/>
                <w:color w:val="000000"/>
                <w:sz w:val="24"/>
                <w:szCs w:val="24"/>
                <w:u w:val="none"/>
              </w:rPr>
            </w:pPr>
          </w:p>
        </w:tc>
        <w:tc>
          <w:tcPr>
            <w:tcW w:w="521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b/>
                <w:i w:val="0"/>
                <w:color w:val="000000"/>
                <w:sz w:val="24"/>
                <w:szCs w:val="24"/>
                <w:u w:val="none"/>
              </w:rPr>
            </w:pPr>
          </w:p>
        </w:tc>
        <w:tc>
          <w:tcPr>
            <w:tcW w:w="8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b/>
                <w:i w:val="0"/>
                <w:color w:val="000000"/>
                <w:sz w:val="24"/>
                <w:szCs w:val="24"/>
                <w:u w:val="none"/>
              </w:rPr>
            </w:pPr>
          </w:p>
        </w:tc>
        <w:tc>
          <w:tcPr>
            <w:tcW w:w="5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b/>
                <w:i w:val="0"/>
                <w:color w:val="000000"/>
                <w:sz w:val="24"/>
                <w:szCs w:val="24"/>
                <w:u w:val="none"/>
              </w:rPr>
            </w:pPr>
          </w:p>
        </w:tc>
      </w:tr>
      <w:tr>
        <w:tblPrEx>
          <w:tblCellMar>
            <w:top w:w="0" w:type="dxa"/>
            <w:left w:w="0" w:type="dxa"/>
            <w:bottom w:w="0" w:type="dxa"/>
            <w:right w:w="0" w:type="dxa"/>
          </w:tblCellMar>
        </w:tblPrEx>
        <w:trPr>
          <w:trHeight w:val="4556"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集团本部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党委工作部</w:t>
            </w:r>
          </w:p>
        </w:tc>
        <w:tc>
          <w:tcPr>
            <w:tcW w:w="10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副部长</w:t>
            </w:r>
          </w:p>
        </w:tc>
        <w:tc>
          <w:tcPr>
            <w:tcW w:w="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19" w:leftChars="9" w:right="147" w:rightChars="70" w:firstLine="0" w:firstLineChars="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研究生（或硕士学位）</w:t>
            </w:r>
            <w:r>
              <w:rPr>
                <w:rFonts w:hint="eastAsia" w:ascii="宋体" w:hAnsi="宋体" w:eastAsia="宋体" w:cs="宋体"/>
                <w:i w:val="0"/>
                <w:color w:val="000000"/>
                <w:kern w:val="0"/>
                <w:sz w:val="22"/>
                <w:szCs w:val="22"/>
                <w:u w:val="none"/>
                <w:lang w:val="en-US" w:eastAsia="zh-CN" w:bidi="ar"/>
              </w:rPr>
              <w:t>及以上学历</w:t>
            </w:r>
            <w:r>
              <w:rPr>
                <w:rFonts w:hint="eastAsia" w:ascii="宋体" w:hAnsi="宋体" w:cs="宋体"/>
                <w:i w:val="0"/>
                <w:color w:val="000000"/>
                <w:kern w:val="0"/>
                <w:sz w:val="22"/>
                <w:szCs w:val="22"/>
                <w:u w:val="none"/>
                <w:lang w:val="en-US" w:eastAsia="zh-CN" w:bidi="ar"/>
              </w:rPr>
              <w:t>学位</w:t>
            </w:r>
            <w:r>
              <w:rPr>
                <w:rFonts w:hint="eastAsia"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cs="宋体"/>
                <w:i w:val="0"/>
                <w:color w:val="000000"/>
                <w:kern w:val="0"/>
                <w:sz w:val="22"/>
                <w:szCs w:val="22"/>
                <w:u w:val="none"/>
                <w:lang w:val="en-US" w:eastAsia="zh-CN" w:bidi="ar"/>
              </w:rPr>
              <w:t>2</w:t>
            </w:r>
            <w:r>
              <w:rPr>
                <w:rFonts w:hint="eastAsia" w:ascii="宋体" w:hAnsi="宋体" w:eastAsia="宋体" w:cs="宋体"/>
                <w:i w:val="0"/>
                <w:color w:val="000000"/>
                <w:kern w:val="0"/>
                <w:sz w:val="22"/>
                <w:szCs w:val="22"/>
                <w:u w:val="none"/>
                <w:lang w:val="en-US" w:eastAsia="zh-CN" w:bidi="ar"/>
              </w:rPr>
              <w:t>.</w:t>
            </w:r>
            <w:r>
              <w:rPr>
                <w:rFonts w:hint="eastAsia" w:ascii="宋体" w:hAnsi="宋体"/>
                <w:szCs w:val="21"/>
                <w:lang w:eastAsia="zh-Hans"/>
              </w:rPr>
              <w:t>思想政治、企业管理、工商管理等相关专业优先</w:t>
            </w:r>
            <w:r>
              <w:rPr>
                <w:rFonts w:hint="eastAsia"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cs="宋体"/>
                <w:i w:val="0"/>
                <w:color w:val="000000"/>
                <w:kern w:val="0"/>
                <w:sz w:val="22"/>
                <w:szCs w:val="22"/>
                <w:u w:val="none"/>
                <w:lang w:val="en-US" w:eastAsia="zh-CN" w:bidi="ar"/>
              </w:rPr>
              <w:t>3</w:t>
            </w:r>
            <w:r>
              <w:rPr>
                <w:rFonts w:hint="eastAsia" w:ascii="宋体" w:hAnsi="宋体" w:eastAsia="宋体" w:cs="宋体"/>
                <w:i w:val="0"/>
                <w:color w:val="000000"/>
                <w:kern w:val="0"/>
                <w:sz w:val="22"/>
                <w:szCs w:val="22"/>
                <w:u w:val="none"/>
                <w:lang w:val="en-US" w:eastAsia="zh-CN" w:bidi="ar"/>
              </w:rPr>
              <w:t>.年龄一般不超过</w:t>
            </w:r>
            <w:r>
              <w:rPr>
                <w:rFonts w:hint="eastAsia" w:ascii="宋体" w:hAnsi="宋体" w:cs="宋体"/>
                <w:i w:val="0"/>
                <w:color w:val="000000"/>
                <w:kern w:val="0"/>
                <w:sz w:val="22"/>
                <w:szCs w:val="22"/>
                <w:u w:val="none"/>
                <w:lang w:val="en-US" w:eastAsia="zh-CN" w:bidi="ar"/>
              </w:rPr>
              <w:t>40</w:t>
            </w:r>
            <w:r>
              <w:rPr>
                <w:rFonts w:hint="eastAsia" w:ascii="宋体" w:hAnsi="宋体" w:eastAsia="宋体" w:cs="宋体"/>
                <w:i w:val="0"/>
                <w:color w:val="000000"/>
                <w:kern w:val="0"/>
                <w:sz w:val="22"/>
                <w:szCs w:val="22"/>
                <w:u w:val="none"/>
                <w:lang w:val="en-US" w:eastAsia="zh-CN" w:bidi="ar"/>
              </w:rPr>
              <w:t>周岁（</w:t>
            </w:r>
            <w:r>
              <w:rPr>
                <w:rFonts w:hint="default" w:ascii="宋体" w:hAnsi="宋体" w:eastAsia="宋体" w:cs="宋体"/>
                <w:i w:val="0"/>
                <w:color w:val="000000"/>
                <w:kern w:val="0"/>
                <w:sz w:val="22"/>
                <w:szCs w:val="22"/>
                <w:u w:val="none"/>
                <w:lang w:val="en-US" w:eastAsia="zh-CN" w:bidi="ar"/>
              </w:rPr>
              <w:t>198</w:t>
            </w:r>
            <w:r>
              <w:rPr>
                <w:rFonts w:hint="eastAsia" w:ascii="宋体" w:hAnsi="宋体" w:cs="宋体"/>
                <w:i w:val="0"/>
                <w:color w:val="000000"/>
                <w:kern w:val="0"/>
                <w:sz w:val="22"/>
                <w:szCs w:val="22"/>
                <w:u w:val="none"/>
                <w:lang w:val="en-US" w:eastAsia="zh-CN" w:bidi="ar"/>
              </w:rPr>
              <w:t>2</w:t>
            </w:r>
            <w:r>
              <w:rPr>
                <w:rFonts w:hint="eastAsia" w:ascii="宋体" w:hAnsi="宋体" w:eastAsia="宋体" w:cs="宋体"/>
                <w:i w:val="0"/>
                <w:color w:val="000000"/>
                <w:kern w:val="0"/>
                <w:sz w:val="22"/>
                <w:szCs w:val="22"/>
                <w:u w:val="none"/>
                <w:lang w:val="en-US" w:eastAsia="zh-Hans" w:bidi="ar"/>
              </w:rPr>
              <w:t>年</w:t>
            </w:r>
            <w:r>
              <w:rPr>
                <w:rFonts w:hint="eastAsia" w:ascii="宋体" w:hAnsi="宋体" w:cs="宋体"/>
                <w:i w:val="0"/>
                <w:color w:val="000000"/>
                <w:kern w:val="0"/>
                <w:sz w:val="22"/>
                <w:szCs w:val="22"/>
                <w:u w:val="none"/>
                <w:lang w:val="en-US" w:eastAsia="zh-CN" w:bidi="ar"/>
              </w:rPr>
              <w:t>8</w:t>
            </w:r>
            <w:r>
              <w:rPr>
                <w:rFonts w:hint="eastAsia" w:ascii="宋体" w:hAnsi="宋体" w:eastAsia="宋体" w:cs="宋体"/>
                <w:i w:val="0"/>
                <w:color w:val="000000"/>
                <w:kern w:val="0"/>
                <w:sz w:val="22"/>
                <w:szCs w:val="22"/>
                <w:u w:val="none"/>
                <w:lang w:val="en-US" w:eastAsia="zh-Hans" w:bidi="ar"/>
              </w:rPr>
              <w:t>月</w:t>
            </w:r>
            <w:r>
              <w:rPr>
                <w:rFonts w:hint="default" w:ascii="宋体" w:hAnsi="宋体" w:eastAsia="宋体" w:cs="宋体"/>
                <w:i w:val="0"/>
                <w:color w:val="000000"/>
                <w:kern w:val="0"/>
                <w:sz w:val="22"/>
                <w:szCs w:val="22"/>
                <w:u w:val="none"/>
                <w:lang w:val="en-US" w:eastAsia="zh-Hans" w:bidi="ar"/>
              </w:rPr>
              <w:t>1</w:t>
            </w:r>
            <w:r>
              <w:rPr>
                <w:rFonts w:hint="eastAsia" w:ascii="宋体" w:hAnsi="宋体" w:eastAsia="宋体" w:cs="宋体"/>
                <w:i w:val="0"/>
                <w:color w:val="000000"/>
                <w:kern w:val="0"/>
                <w:sz w:val="22"/>
                <w:szCs w:val="22"/>
                <w:u w:val="none"/>
                <w:lang w:val="en-US" w:eastAsia="zh-Hans" w:bidi="ar"/>
              </w:rPr>
              <w:t>日后出生</w:t>
            </w:r>
            <w:r>
              <w:rPr>
                <w:rFonts w:hint="eastAsia" w:ascii="宋体" w:hAnsi="宋体" w:eastAsia="宋体" w:cs="宋体"/>
                <w:i w:val="0"/>
                <w:color w:val="000000"/>
                <w:kern w:val="0"/>
                <w:sz w:val="22"/>
                <w:szCs w:val="22"/>
                <w:u w:val="none"/>
                <w:lang w:val="en-US" w:eastAsia="zh-CN" w:bidi="ar"/>
              </w:rPr>
              <w:t>）</w:t>
            </w:r>
            <w:r>
              <w:rPr>
                <w:rFonts w:hint="eastAsia" w:ascii="宋体" w:hAnsi="宋体" w:cs="宋体"/>
                <w:i w:val="0"/>
                <w:color w:val="000000"/>
                <w:kern w:val="0"/>
                <w:sz w:val="22"/>
                <w:szCs w:val="22"/>
                <w:u w:val="none"/>
                <w:lang w:val="en-US" w:eastAsia="zh-CN" w:bidi="ar"/>
              </w:rPr>
              <w:t>。4.具有累计5年以上企业党建、宣传、干部管理等相关工作经历</w:t>
            </w:r>
            <w:r>
              <w:rPr>
                <w:rFonts w:hint="eastAsia" w:ascii="宋体" w:hAnsi="宋体" w:eastAsia="宋体" w:cs="宋体"/>
                <w:i w:val="0"/>
                <w:color w:val="000000"/>
                <w:kern w:val="0"/>
                <w:sz w:val="22"/>
                <w:szCs w:val="22"/>
                <w:u w:val="none"/>
                <w:lang w:val="en-US" w:eastAsia="zh-CN" w:bidi="ar"/>
              </w:rPr>
              <w:t>；</w:t>
            </w:r>
            <w:r>
              <w:rPr>
                <w:rFonts w:hint="eastAsia" w:ascii="宋体" w:hAnsi="宋体" w:cs="宋体"/>
                <w:i w:val="0"/>
                <w:color w:val="000000"/>
                <w:kern w:val="0"/>
                <w:sz w:val="22"/>
                <w:szCs w:val="22"/>
                <w:u w:val="none"/>
                <w:lang w:val="en-US" w:eastAsia="zh-CN" w:bidi="ar"/>
              </w:rPr>
              <w:t>担任对应蜀道集团系统内二类企业中层副职2年以上，或</w:t>
            </w:r>
            <w:bookmarkStart w:id="1" w:name="_GoBack"/>
            <w:bookmarkEnd w:id="1"/>
            <w:r>
              <w:rPr>
                <w:rFonts w:hint="eastAsia" w:ascii="宋体" w:hAnsi="宋体" w:cs="宋体"/>
                <w:i w:val="0"/>
                <w:color w:val="000000"/>
                <w:kern w:val="0"/>
                <w:sz w:val="22"/>
                <w:szCs w:val="22"/>
                <w:u w:val="none"/>
                <w:lang w:val="en-US" w:eastAsia="zh-CN" w:bidi="ar"/>
              </w:rPr>
              <w:t>以上职级。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cs="宋体"/>
                <w:i w:val="0"/>
                <w:color w:val="000000"/>
                <w:kern w:val="0"/>
                <w:sz w:val="22"/>
                <w:szCs w:val="22"/>
                <w:u w:val="none"/>
                <w:lang w:val="en-US" w:eastAsia="zh-CN" w:bidi="ar"/>
              </w:rPr>
              <w:t>5</w:t>
            </w:r>
            <w:r>
              <w:rPr>
                <w:rFonts w:hint="eastAsia" w:ascii="宋体" w:hAnsi="宋体" w:eastAsia="宋体" w:cs="宋体"/>
                <w:i w:val="0"/>
                <w:color w:val="000000"/>
                <w:kern w:val="0"/>
                <w:sz w:val="22"/>
                <w:szCs w:val="22"/>
                <w:u w:val="none"/>
                <w:lang w:val="en-US" w:eastAsia="zh-CN" w:bidi="ar"/>
              </w:rPr>
              <w:t>.中共正式党员。</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cs="宋体"/>
                <w:i w:val="0"/>
                <w:color w:val="000000"/>
                <w:kern w:val="0"/>
                <w:sz w:val="22"/>
                <w:szCs w:val="22"/>
                <w:u w:val="none"/>
                <w:lang w:val="en-US" w:eastAsia="zh-CN" w:bidi="ar"/>
              </w:rPr>
              <w:t>6</w:t>
            </w:r>
            <w:r>
              <w:rPr>
                <w:rFonts w:hint="eastAsia" w:ascii="宋体" w:hAnsi="宋体" w:eastAsia="宋体" w:cs="宋体"/>
                <w:i w:val="0"/>
                <w:color w:val="000000"/>
                <w:kern w:val="0"/>
                <w:sz w:val="22"/>
                <w:szCs w:val="22"/>
                <w:u w:val="none"/>
                <w:lang w:val="en-US" w:eastAsia="zh-CN" w:bidi="ar"/>
              </w:rPr>
              <w:t>.</w:t>
            </w:r>
            <w:r>
              <w:rPr>
                <w:rFonts w:hint="eastAsia" w:ascii="宋体" w:hAnsi="宋体" w:cs="宋体"/>
                <w:lang w:eastAsia="zh-Hans"/>
              </w:rPr>
              <w:t>掌握</w:t>
            </w:r>
            <w:r>
              <w:rPr>
                <w:rFonts w:hint="eastAsia" w:ascii="宋体" w:hAnsi="宋体"/>
                <w:szCs w:val="21"/>
                <w:lang w:eastAsia="zh-Hans"/>
              </w:rPr>
              <w:t>政治理论、党建理论知识</w:t>
            </w:r>
            <w:r>
              <w:rPr>
                <w:rFonts w:hint="eastAsia" w:ascii="宋体" w:hAnsi="宋体" w:cs="宋体"/>
              </w:rPr>
              <w:t>、</w:t>
            </w:r>
            <w:r>
              <w:rPr>
                <w:rFonts w:hint="eastAsia" w:ascii="宋体" w:hAnsi="宋体" w:cs="宋体"/>
                <w:lang w:eastAsia="zh-Hans"/>
              </w:rPr>
              <w:t>人力资源等</w:t>
            </w:r>
            <w:r>
              <w:rPr>
                <w:rFonts w:hint="eastAsia" w:ascii="宋体" w:hAnsi="宋体" w:cs="宋体"/>
              </w:rPr>
              <w:t>相关知识</w:t>
            </w:r>
            <w:r>
              <w:rPr>
                <w:rFonts w:ascii="宋体" w:hAnsi="宋体" w:cs="宋体"/>
              </w:rPr>
              <w:t>；</w:t>
            </w:r>
            <w:r>
              <w:rPr>
                <w:rFonts w:hint="eastAsia" w:ascii="宋体" w:hAnsi="宋体"/>
                <w:szCs w:val="21"/>
                <w:lang w:eastAsia="zh-Hans"/>
              </w:rPr>
              <w:t>熟悉国家及地方相关法律法规及政策</w:t>
            </w:r>
            <w:r>
              <w:rPr>
                <w:rFonts w:ascii="宋体" w:hAnsi="宋体" w:cs="宋体"/>
              </w:rPr>
              <w:t>；</w:t>
            </w:r>
            <w:r>
              <w:rPr>
                <w:rFonts w:hint="eastAsia" w:ascii="宋体" w:hAnsi="宋体"/>
                <w:szCs w:val="21"/>
                <w:lang w:eastAsia="zh-Hans"/>
              </w:rPr>
              <w:t>精通电脑</w:t>
            </w:r>
            <w:r>
              <w:rPr>
                <w:rFonts w:hint="eastAsia" w:ascii="宋体" w:hAnsi="宋体"/>
                <w:szCs w:val="21"/>
                <w:lang w:val="en-US" w:eastAsia="zh-CN"/>
              </w:rPr>
              <w:t>以及</w:t>
            </w:r>
            <w:r>
              <w:rPr>
                <w:rFonts w:hint="eastAsia" w:ascii="宋体" w:hAnsi="宋体"/>
                <w:szCs w:val="21"/>
                <w:lang w:eastAsia="zh-Hans"/>
              </w:rPr>
              <w:t>OFFICE办公软件技能</w:t>
            </w:r>
            <w:r>
              <w:rPr>
                <w:rFonts w:hint="eastAsia"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cs="宋体"/>
                <w:i w:val="0"/>
                <w:color w:val="000000"/>
                <w:kern w:val="0"/>
                <w:sz w:val="22"/>
                <w:szCs w:val="22"/>
                <w:u w:val="none"/>
                <w:lang w:val="en-US" w:eastAsia="zh-CN" w:bidi="ar"/>
              </w:rPr>
              <w:t>7</w:t>
            </w:r>
            <w:r>
              <w:rPr>
                <w:rFonts w:hint="eastAsia" w:ascii="宋体" w:hAnsi="宋体" w:eastAsia="宋体" w:cs="宋体"/>
                <w:i w:val="0"/>
                <w:color w:val="000000"/>
                <w:kern w:val="0"/>
                <w:sz w:val="22"/>
                <w:szCs w:val="22"/>
                <w:u w:val="none"/>
                <w:lang w:val="en-US" w:eastAsia="zh-CN" w:bidi="ar"/>
              </w:rPr>
              <w:t>.</w:t>
            </w:r>
            <w:r>
              <w:rPr>
                <w:rFonts w:hint="eastAsia" w:ascii="宋体" w:hAnsi="宋体"/>
                <w:szCs w:val="21"/>
              </w:rPr>
              <w:t>具有较强的领导能力、判断与决策能力、人际能力、沟通能力、影响力、计划与执行能力</w:t>
            </w:r>
            <w:r>
              <w:rPr>
                <w:rFonts w:hint="eastAsia" w:ascii="宋体" w:hAnsi="宋体" w:eastAsia="宋体" w:cs="宋体"/>
                <w:i w:val="0"/>
                <w:color w:val="000000"/>
                <w:kern w:val="0"/>
                <w:sz w:val="22"/>
                <w:szCs w:val="22"/>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部门</w:t>
            </w:r>
          </w:p>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副职</w:t>
            </w:r>
          </w:p>
        </w:tc>
      </w:tr>
      <w:tr>
        <w:tblPrEx>
          <w:tblCellMar>
            <w:top w:w="0" w:type="dxa"/>
            <w:left w:w="0" w:type="dxa"/>
            <w:bottom w:w="0" w:type="dxa"/>
            <w:right w:w="0" w:type="dxa"/>
          </w:tblCellMar>
        </w:tblPrEx>
        <w:trPr>
          <w:trHeight w:val="3725"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集团本部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党委工作部</w:t>
            </w:r>
          </w:p>
        </w:tc>
        <w:tc>
          <w:tcPr>
            <w:tcW w:w="10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干部管理监督岗</w:t>
            </w:r>
          </w:p>
        </w:tc>
        <w:tc>
          <w:tcPr>
            <w:tcW w:w="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w:t>
            </w:r>
          </w:p>
        </w:tc>
        <w:tc>
          <w:tcPr>
            <w:tcW w:w="5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研究生（或硕士学位）</w:t>
            </w:r>
            <w:r>
              <w:rPr>
                <w:rFonts w:hint="eastAsia" w:ascii="宋体" w:hAnsi="宋体" w:eastAsia="宋体" w:cs="宋体"/>
                <w:i w:val="0"/>
                <w:color w:val="000000"/>
                <w:kern w:val="0"/>
                <w:sz w:val="22"/>
                <w:szCs w:val="22"/>
                <w:u w:val="none"/>
                <w:lang w:val="en-US" w:eastAsia="zh-CN" w:bidi="ar"/>
              </w:rPr>
              <w:t>及以上学历</w:t>
            </w:r>
            <w:r>
              <w:rPr>
                <w:rFonts w:hint="eastAsia" w:ascii="宋体" w:hAnsi="宋体" w:cs="宋体"/>
                <w:i w:val="0"/>
                <w:color w:val="000000"/>
                <w:kern w:val="0"/>
                <w:sz w:val="22"/>
                <w:szCs w:val="22"/>
                <w:u w:val="none"/>
                <w:lang w:val="en-US" w:eastAsia="zh-CN" w:bidi="ar"/>
              </w:rPr>
              <w:t>学位</w:t>
            </w:r>
            <w:r>
              <w:rPr>
                <w:rFonts w:hint="eastAsia"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2.思想政治、社会学类相关专业优先。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3.年龄一般不超过35周岁（</w:t>
            </w:r>
            <w:r>
              <w:rPr>
                <w:rFonts w:hint="default" w:ascii="宋体" w:hAnsi="宋体" w:eastAsia="宋体" w:cs="宋体"/>
                <w:i w:val="0"/>
                <w:color w:val="000000"/>
                <w:kern w:val="0"/>
                <w:sz w:val="22"/>
                <w:szCs w:val="22"/>
                <w:u w:val="none"/>
                <w:lang w:val="en-US" w:eastAsia="zh-CN" w:bidi="ar"/>
              </w:rPr>
              <w:t>198</w:t>
            </w:r>
            <w:r>
              <w:rPr>
                <w:rFonts w:hint="eastAsia" w:ascii="宋体" w:hAnsi="宋体" w:eastAsia="宋体" w:cs="宋体"/>
                <w:i w:val="0"/>
                <w:color w:val="000000"/>
                <w:kern w:val="0"/>
                <w:sz w:val="22"/>
                <w:szCs w:val="22"/>
                <w:u w:val="none"/>
                <w:lang w:val="en-US" w:eastAsia="zh-CN" w:bidi="ar"/>
              </w:rPr>
              <w:t>7</w:t>
            </w:r>
            <w:r>
              <w:rPr>
                <w:rFonts w:hint="eastAsia" w:ascii="宋体" w:hAnsi="宋体" w:eastAsia="宋体" w:cs="宋体"/>
                <w:i w:val="0"/>
                <w:color w:val="000000"/>
                <w:kern w:val="0"/>
                <w:sz w:val="22"/>
                <w:szCs w:val="22"/>
                <w:u w:val="none"/>
                <w:lang w:val="en-US" w:eastAsia="zh-Hans" w:bidi="ar"/>
              </w:rPr>
              <w:t>年</w:t>
            </w:r>
            <w:r>
              <w:rPr>
                <w:rFonts w:hint="eastAsia" w:ascii="宋体" w:hAnsi="宋体" w:eastAsia="宋体" w:cs="宋体"/>
                <w:i w:val="0"/>
                <w:color w:val="000000"/>
                <w:kern w:val="0"/>
                <w:sz w:val="22"/>
                <w:szCs w:val="22"/>
                <w:u w:val="none"/>
                <w:lang w:val="en-US" w:eastAsia="zh-CN" w:bidi="ar"/>
              </w:rPr>
              <w:t>8月1日</w:t>
            </w:r>
            <w:r>
              <w:rPr>
                <w:rFonts w:hint="eastAsia" w:ascii="宋体" w:hAnsi="宋体" w:eastAsia="宋体" w:cs="宋体"/>
                <w:i w:val="0"/>
                <w:color w:val="000000"/>
                <w:kern w:val="0"/>
                <w:sz w:val="22"/>
                <w:szCs w:val="22"/>
                <w:u w:val="none"/>
                <w:lang w:val="en-US" w:eastAsia="zh-Hans" w:bidi="ar"/>
              </w:rPr>
              <w:t>后出生</w:t>
            </w:r>
            <w:r>
              <w:rPr>
                <w:rFonts w:hint="eastAsia" w:ascii="宋体" w:hAnsi="宋体" w:eastAsia="宋体" w:cs="宋体"/>
                <w:i w:val="0"/>
                <w:color w:val="000000"/>
                <w:kern w:val="0"/>
                <w:sz w:val="22"/>
                <w:szCs w:val="22"/>
                <w:u w:val="none"/>
                <w:lang w:val="en-US" w:eastAsia="zh-CN" w:bidi="ar"/>
              </w:rPr>
              <w:t>），具有2年以上相关工作经验，有较强的文字功底和写作能力。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4.中共正式党员。</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5.了解国家相关政策、法规；熟悉岗位业务相关知识；精通电脑及OFFICE办公软件技能。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6.有一定的判断与决策能力，计划与执行能力，具备较强的沟通协调能力。</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B</w:t>
            </w: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r>
      <w:tr>
        <w:tblPrEx>
          <w:tblCellMar>
            <w:top w:w="0" w:type="dxa"/>
            <w:left w:w="0" w:type="dxa"/>
            <w:bottom w:w="0" w:type="dxa"/>
            <w:right w:w="0" w:type="dxa"/>
          </w:tblCellMar>
        </w:tblPrEx>
        <w:trPr>
          <w:trHeight w:val="2506"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集团本部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党委工作部</w:t>
            </w:r>
          </w:p>
        </w:tc>
        <w:tc>
          <w:tcPr>
            <w:tcW w:w="10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宣传</w:t>
            </w:r>
          </w:p>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管理岗</w:t>
            </w:r>
          </w:p>
        </w:tc>
        <w:tc>
          <w:tcPr>
            <w:tcW w:w="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w:t>
            </w:r>
          </w:p>
        </w:tc>
        <w:tc>
          <w:tcPr>
            <w:tcW w:w="5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研究生（或硕士学位）</w:t>
            </w:r>
            <w:r>
              <w:rPr>
                <w:rFonts w:hint="eastAsia" w:ascii="宋体" w:hAnsi="宋体" w:eastAsia="宋体" w:cs="宋体"/>
                <w:i w:val="0"/>
                <w:color w:val="000000"/>
                <w:kern w:val="0"/>
                <w:sz w:val="22"/>
                <w:szCs w:val="22"/>
                <w:u w:val="none"/>
                <w:lang w:val="en-US" w:eastAsia="zh-CN" w:bidi="ar"/>
              </w:rPr>
              <w:t>及以上学历</w:t>
            </w:r>
            <w:r>
              <w:rPr>
                <w:rFonts w:hint="eastAsia" w:ascii="宋体" w:hAnsi="宋体" w:cs="宋体"/>
                <w:i w:val="0"/>
                <w:color w:val="000000"/>
                <w:kern w:val="0"/>
                <w:sz w:val="22"/>
                <w:szCs w:val="22"/>
                <w:u w:val="none"/>
                <w:lang w:val="en-US" w:eastAsia="zh-CN" w:bidi="ar"/>
              </w:rPr>
              <w:t>学位</w:t>
            </w:r>
            <w:r>
              <w:rPr>
                <w:rFonts w:hint="eastAsia"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2.汉语言、新媒体运营相关专业优先。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3.年龄一般不超过35周岁（</w:t>
            </w:r>
            <w:r>
              <w:rPr>
                <w:rFonts w:hint="default" w:ascii="宋体" w:hAnsi="宋体" w:eastAsia="宋体" w:cs="宋体"/>
                <w:i w:val="0"/>
                <w:color w:val="000000"/>
                <w:kern w:val="0"/>
                <w:sz w:val="22"/>
                <w:szCs w:val="22"/>
                <w:u w:val="none"/>
                <w:lang w:val="en-US" w:eastAsia="zh-CN" w:bidi="ar"/>
              </w:rPr>
              <w:t>198</w:t>
            </w:r>
            <w:r>
              <w:rPr>
                <w:rFonts w:hint="eastAsia" w:ascii="宋体" w:hAnsi="宋体" w:eastAsia="宋体" w:cs="宋体"/>
                <w:i w:val="0"/>
                <w:color w:val="000000"/>
                <w:kern w:val="0"/>
                <w:sz w:val="22"/>
                <w:szCs w:val="22"/>
                <w:u w:val="none"/>
                <w:lang w:val="en-US" w:eastAsia="zh-CN" w:bidi="ar"/>
              </w:rPr>
              <w:t>7</w:t>
            </w:r>
            <w:r>
              <w:rPr>
                <w:rFonts w:hint="eastAsia" w:ascii="宋体" w:hAnsi="宋体" w:eastAsia="宋体" w:cs="宋体"/>
                <w:i w:val="0"/>
                <w:color w:val="000000"/>
                <w:kern w:val="0"/>
                <w:sz w:val="22"/>
                <w:szCs w:val="22"/>
                <w:u w:val="none"/>
                <w:lang w:val="en-US" w:eastAsia="zh-Hans" w:bidi="ar"/>
              </w:rPr>
              <w:t>年</w:t>
            </w:r>
            <w:r>
              <w:rPr>
                <w:rFonts w:hint="eastAsia" w:ascii="宋体" w:hAnsi="宋体" w:eastAsia="宋体" w:cs="宋体"/>
                <w:i w:val="0"/>
                <w:color w:val="000000"/>
                <w:kern w:val="0"/>
                <w:sz w:val="22"/>
                <w:szCs w:val="22"/>
                <w:u w:val="none"/>
                <w:lang w:val="en-US" w:eastAsia="zh-CN" w:bidi="ar"/>
              </w:rPr>
              <w:t>8月1日</w:t>
            </w:r>
            <w:r>
              <w:rPr>
                <w:rFonts w:hint="eastAsia" w:ascii="宋体" w:hAnsi="宋体" w:eastAsia="宋体" w:cs="宋体"/>
                <w:i w:val="0"/>
                <w:color w:val="000000"/>
                <w:kern w:val="0"/>
                <w:sz w:val="22"/>
                <w:szCs w:val="22"/>
                <w:u w:val="none"/>
                <w:lang w:val="en-US" w:eastAsia="zh-Hans" w:bidi="ar"/>
              </w:rPr>
              <w:t>后出生</w:t>
            </w:r>
            <w:r>
              <w:rPr>
                <w:rFonts w:hint="eastAsia" w:ascii="宋体" w:hAnsi="宋体" w:eastAsia="宋体" w:cs="宋体"/>
                <w:i w:val="0"/>
                <w:color w:val="000000"/>
                <w:kern w:val="0"/>
                <w:sz w:val="22"/>
                <w:szCs w:val="22"/>
                <w:u w:val="none"/>
                <w:lang w:val="en-US" w:eastAsia="zh-CN" w:bidi="ar"/>
              </w:rPr>
              <w:t>），具有2年以上相关工作经验，有较强的文字功底和写作能力。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4.中共正式党员。</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5.了解国家相关政策、法规；熟悉岗位业务相关知识；精通电脑及OFFICE办公软件技能。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6.有一定的判断与决策能力，计划与执行能力，具备较强的沟通协调能力。</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B</w:t>
            </w: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r>
      <w:tr>
        <w:tblPrEx>
          <w:tblCellMar>
            <w:top w:w="0" w:type="dxa"/>
            <w:left w:w="0" w:type="dxa"/>
            <w:bottom w:w="0" w:type="dxa"/>
            <w:right w:w="0" w:type="dxa"/>
          </w:tblCellMar>
        </w:tblPrEx>
        <w:trPr>
          <w:trHeight w:val="2708"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4</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集团本部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纪检办公室</w:t>
            </w:r>
          </w:p>
        </w:tc>
        <w:tc>
          <w:tcPr>
            <w:tcW w:w="10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纪检</w:t>
            </w:r>
          </w:p>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监督岗</w:t>
            </w:r>
          </w:p>
        </w:tc>
        <w:tc>
          <w:tcPr>
            <w:tcW w:w="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w:t>
            </w:r>
          </w:p>
        </w:tc>
        <w:tc>
          <w:tcPr>
            <w:tcW w:w="5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研究生（或硕士学位）</w:t>
            </w:r>
            <w:r>
              <w:rPr>
                <w:rFonts w:hint="eastAsia" w:ascii="宋体" w:hAnsi="宋体" w:eastAsia="宋体" w:cs="宋体"/>
                <w:i w:val="0"/>
                <w:color w:val="000000"/>
                <w:kern w:val="0"/>
                <w:sz w:val="22"/>
                <w:szCs w:val="22"/>
                <w:u w:val="none"/>
                <w:lang w:val="en-US" w:eastAsia="zh-CN" w:bidi="ar"/>
              </w:rPr>
              <w:t>及以上学历</w:t>
            </w:r>
            <w:r>
              <w:rPr>
                <w:rFonts w:hint="eastAsia" w:ascii="宋体" w:hAnsi="宋体" w:cs="宋体"/>
                <w:i w:val="0"/>
                <w:color w:val="000000"/>
                <w:kern w:val="0"/>
                <w:sz w:val="22"/>
                <w:szCs w:val="22"/>
                <w:u w:val="none"/>
                <w:lang w:val="en-US" w:eastAsia="zh-CN" w:bidi="ar"/>
              </w:rPr>
              <w:t>学位</w:t>
            </w:r>
            <w:r>
              <w:rPr>
                <w:rFonts w:hint="eastAsia"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2.中共正式党员。</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3.法律、财务、审计、中文、运输管理等相关专业。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4.年龄一般不超过35周岁（</w:t>
            </w:r>
            <w:r>
              <w:rPr>
                <w:rFonts w:hint="default" w:ascii="宋体" w:hAnsi="宋体" w:eastAsia="宋体" w:cs="宋体"/>
                <w:i w:val="0"/>
                <w:color w:val="000000"/>
                <w:kern w:val="0"/>
                <w:sz w:val="22"/>
                <w:szCs w:val="22"/>
                <w:u w:val="none"/>
                <w:lang w:val="en-US" w:eastAsia="zh-CN" w:bidi="ar"/>
              </w:rPr>
              <w:t>198</w:t>
            </w:r>
            <w:r>
              <w:rPr>
                <w:rFonts w:hint="eastAsia" w:ascii="宋体" w:hAnsi="宋体" w:eastAsia="宋体" w:cs="宋体"/>
                <w:i w:val="0"/>
                <w:color w:val="000000"/>
                <w:kern w:val="0"/>
                <w:sz w:val="22"/>
                <w:szCs w:val="22"/>
                <w:u w:val="none"/>
                <w:lang w:val="en-US" w:eastAsia="zh-CN" w:bidi="ar"/>
              </w:rPr>
              <w:t>7</w:t>
            </w:r>
            <w:r>
              <w:rPr>
                <w:rFonts w:hint="eastAsia" w:ascii="宋体" w:hAnsi="宋体" w:eastAsia="宋体" w:cs="宋体"/>
                <w:i w:val="0"/>
                <w:color w:val="000000"/>
                <w:kern w:val="0"/>
                <w:sz w:val="22"/>
                <w:szCs w:val="22"/>
                <w:u w:val="none"/>
                <w:lang w:val="en-US" w:eastAsia="zh-Hans" w:bidi="ar"/>
              </w:rPr>
              <w:t>年</w:t>
            </w:r>
            <w:r>
              <w:rPr>
                <w:rFonts w:hint="eastAsia" w:ascii="宋体" w:hAnsi="宋体" w:eastAsia="宋体" w:cs="宋体"/>
                <w:i w:val="0"/>
                <w:color w:val="000000"/>
                <w:kern w:val="0"/>
                <w:sz w:val="22"/>
                <w:szCs w:val="22"/>
                <w:u w:val="none"/>
                <w:lang w:val="en-US" w:eastAsia="zh-CN" w:bidi="ar"/>
              </w:rPr>
              <w:t>8月1日</w:t>
            </w:r>
            <w:r>
              <w:rPr>
                <w:rFonts w:hint="eastAsia" w:ascii="宋体" w:hAnsi="宋体" w:eastAsia="宋体" w:cs="宋体"/>
                <w:i w:val="0"/>
                <w:color w:val="000000"/>
                <w:kern w:val="0"/>
                <w:sz w:val="22"/>
                <w:szCs w:val="22"/>
                <w:u w:val="none"/>
                <w:lang w:val="en-US" w:eastAsia="zh-Hans" w:bidi="ar"/>
              </w:rPr>
              <w:t>后出生</w:t>
            </w:r>
            <w:r>
              <w:rPr>
                <w:rFonts w:hint="eastAsia" w:ascii="宋体" w:hAnsi="宋体" w:eastAsia="宋体" w:cs="宋体"/>
                <w:i w:val="0"/>
                <w:color w:val="000000"/>
                <w:kern w:val="0"/>
                <w:sz w:val="22"/>
                <w:szCs w:val="22"/>
                <w:u w:val="none"/>
                <w:lang w:val="en-US" w:eastAsia="zh-CN" w:bidi="ar"/>
              </w:rPr>
              <w:t xml:space="preserve">），从事纪检监察相关工作3年及以上，有纪检机关审查调查工作经验者优先。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5.具备高度的责任心，能承担较大的工作压力，品行优良、作风端正，并且具有较高的保密自觉性。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6.熟练掌握各种办公软件，能吃苦耐劳，有团结协作精神，具有较强的人际沟通、计划执行和服务能力。</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A</w:t>
            </w: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291"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5</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集团本部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财务管理部</w:t>
            </w:r>
          </w:p>
        </w:tc>
        <w:tc>
          <w:tcPr>
            <w:tcW w:w="10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财务</w:t>
            </w:r>
          </w:p>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综合岗</w:t>
            </w:r>
          </w:p>
        </w:tc>
        <w:tc>
          <w:tcPr>
            <w:tcW w:w="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w:t>
            </w:r>
          </w:p>
        </w:tc>
        <w:tc>
          <w:tcPr>
            <w:tcW w:w="5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研究生（或硕士学位）</w:t>
            </w:r>
            <w:r>
              <w:rPr>
                <w:rFonts w:hint="eastAsia" w:ascii="宋体" w:hAnsi="宋体" w:eastAsia="宋体" w:cs="宋体"/>
                <w:i w:val="0"/>
                <w:color w:val="000000"/>
                <w:kern w:val="0"/>
                <w:sz w:val="22"/>
                <w:szCs w:val="22"/>
                <w:u w:val="none"/>
                <w:lang w:val="en-US" w:eastAsia="zh-CN" w:bidi="ar"/>
              </w:rPr>
              <w:t>及以上学历</w:t>
            </w:r>
            <w:r>
              <w:rPr>
                <w:rFonts w:hint="eastAsia" w:ascii="宋体" w:hAnsi="宋体" w:cs="宋体"/>
                <w:i w:val="0"/>
                <w:color w:val="000000"/>
                <w:kern w:val="0"/>
                <w:sz w:val="22"/>
                <w:szCs w:val="22"/>
                <w:u w:val="none"/>
                <w:lang w:val="en-US" w:eastAsia="zh-CN" w:bidi="ar"/>
              </w:rPr>
              <w:t>学位</w:t>
            </w:r>
            <w:r>
              <w:rPr>
                <w:rFonts w:hint="eastAsia"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2.财务管理、会计学等相关专业。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3.年龄一般不超过35周岁（</w:t>
            </w:r>
            <w:r>
              <w:rPr>
                <w:rFonts w:hint="default" w:ascii="宋体" w:hAnsi="宋体" w:eastAsia="宋体" w:cs="宋体"/>
                <w:i w:val="0"/>
                <w:color w:val="000000"/>
                <w:kern w:val="0"/>
                <w:sz w:val="22"/>
                <w:szCs w:val="22"/>
                <w:u w:val="none"/>
                <w:lang w:val="en-US" w:eastAsia="zh-CN" w:bidi="ar"/>
              </w:rPr>
              <w:t>198</w:t>
            </w:r>
            <w:r>
              <w:rPr>
                <w:rFonts w:hint="eastAsia" w:ascii="宋体" w:hAnsi="宋体" w:eastAsia="宋体" w:cs="宋体"/>
                <w:i w:val="0"/>
                <w:color w:val="000000"/>
                <w:kern w:val="0"/>
                <w:sz w:val="22"/>
                <w:szCs w:val="22"/>
                <w:u w:val="none"/>
                <w:lang w:val="en-US" w:eastAsia="zh-CN" w:bidi="ar"/>
              </w:rPr>
              <w:t>7</w:t>
            </w:r>
            <w:r>
              <w:rPr>
                <w:rFonts w:hint="eastAsia" w:ascii="宋体" w:hAnsi="宋体" w:eastAsia="宋体" w:cs="宋体"/>
                <w:i w:val="0"/>
                <w:color w:val="000000"/>
                <w:kern w:val="0"/>
                <w:sz w:val="22"/>
                <w:szCs w:val="22"/>
                <w:u w:val="none"/>
                <w:lang w:val="en-US" w:eastAsia="zh-Hans" w:bidi="ar"/>
              </w:rPr>
              <w:t>年</w:t>
            </w:r>
            <w:r>
              <w:rPr>
                <w:rFonts w:hint="eastAsia" w:ascii="宋体" w:hAnsi="宋体" w:eastAsia="宋体" w:cs="宋体"/>
                <w:i w:val="0"/>
                <w:color w:val="000000"/>
                <w:kern w:val="0"/>
                <w:sz w:val="22"/>
                <w:szCs w:val="22"/>
                <w:u w:val="none"/>
                <w:lang w:val="en-US" w:eastAsia="zh-CN" w:bidi="ar"/>
              </w:rPr>
              <w:t>8月1日</w:t>
            </w:r>
            <w:r>
              <w:rPr>
                <w:rFonts w:hint="eastAsia" w:ascii="宋体" w:hAnsi="宋体" w:eastAsia="宋体" w:cs="宋体"/>
                <w:i w:val="0"/>
                <w:color w:val="000000"/>
                <w:kern w:val="0"/>
                <w:sz w:val="22"/>
                <w:szCs w:val="22"/>
                <w:u w:val="none"/>
                <w:lang w:val="en-US" w:eastAsia="zh-Hans" w:bidi="ar"/>
              </w:rPr>
              <w:t>后出生</w:t>
            </w:r>
            <w:r>
              <w:rPr>
                <w:rFonts w:hint="eastAsia" w:ascii="宋体" w:hAnsi="宋体" w:eastAsia="宋体" w:cs="宋体"/>
                <w:i w:val="0"/>
                <w:color w:val="000000"/>
                <w:kern w:val="0"/>
                <w:sz w:val="22"/>
                <w:szCs w:val="22"/>
                <w:u w:val="none"/>
                <w:lang w:val="en-US" w:eastAsia="zh-CN" w:bidi="ar"/>
              </w:rPr>
              <w:t>），具有2年以上相关工作经验。</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4.了解国家相关政策、法规；熟悉岗位业务相关知识；精通电脑及OFFICE办公软件技能。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5.有一定的判断与决策能力，计划与执行能力，具备较强的综合文稿能力、数据分析能力及沟通协调能力。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6.具备中级或以上职称或职业资格者优先。</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A</w:t>
            </w: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r>
      <w:tr>
        <w:tblPrEx>
          <w:tblCellMar>
            <w:top w:w="0" w:type="dxa"/>
            <w:left w:w="0" w:type="dxa"/>
            <w:bottom w:w="0" w:type="dxa"/>
            <w:right w:w="0" w:type="dxa"/>
          </w:tblCellMar>
        </w:tblPrEx>
        <w:trPr>
          <w:trHeight w:val="2291"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6</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集团本部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审计法务部</w:t>
            </w:r>
          </w:p>
        </w:tc>
        <w:tc>
          <w:tcPr>
            <w:tcW w:w="10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审计</w:t>
            </w:r>
          </w:p>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工作岗</w:t>
            </w:r>
          </w:p>
        </w:tc>
        <w:tc>
          <w:tcPr>
            <w:tcW w:w="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w:t>
            </w:r>
          </w:p>
        </w:tc>
        <w:tc>
          <w:tcPr>
            <w:tcW w:w="5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研究生（或硕士学位）</w:t>
            </w:r>
            <w:r>
              <w:rPr>
                <w:rFonts w:hint="eastAsia" w:ascii="宋体" w:hAnsi="宋体" w:eastAsia="宋体" w:cs="宋体"/>
                <w:i w:val="0"/>
                <w:color w:val="000000"/>
                <w:kern w:val="0"/>
                <w:sz w:val="22"/>
                <w:szCs w:val="22"/>
                <w:u w:val="none"/>
                <w:lang w:val="en-US" w:eastAsia="zh-CN" w:bidi="ar"/>
              </w:rPr>
              <w:t>及以上学历</w:t>
            </w:r>
            <w:r>
              <w:rPr>
                <w:rFonts w:hint="eastAsia" w:ascii="宋体" w:hAnsi="宋体" w:cs="宋体"/>
                <w:i w:val="0"/>
                <w:color w:val="000000"/>
                <w:kern w:val="0"/>
                <w:sz w:val="22"/>
                <w:szCs w:val="22"/>
                <w:u w:val="none"/>
                <w:lang w:val="en-US" w:eastAsia="zh-CN" w:bidi="ar"/>
              </w:rPr>
              <w:t>学位</w:t>
            </w:r>
            <w:r>
              <w:rPr>
                <w:rFonts w:hint="eastAsia" w:ascii="宋体" w:hAnsi="宋体" w:eastAsia="宋体" w:cs="宋体"/>
                <w:i w:val="0"/>
                <w:color w:val="000000"/>
                <w:kern w:val="0"/>
                <w:sz w:val="22"/>
                <w:szCs w:val="22"/>
                <w:u w:val="none"/>
                <w:lang w:val="en-US" w:eastAsia="zh-CN" w:bidi="ar"/>
              </w:rPr>
              <w:t>。</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2.审计、工程、财务管理等相关专业。</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3.年龄一般不超过35周岁（1987年8月1日后出生），具有2年以上相关工作经验，具备上述专业中级职称及以上、相关执业资格，或相关工作经验特别丰富者可适当放宽。</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4.了解国家相关政策、法规；熟悉岗位业务相关知识；精通电脑及OFFICE办公软件技能。</w:t>
            </w:r>
          </w:p>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5.有一定的判断与决策能力，计划与执行能力，具备较强的沟通协调能力。</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A</w:t>
            </w: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r>
      <w:tr>
        <w:tblPrEx>
          <w:tblCellMar>
            <w:top w:w="0" w:type="dxa"/>
            <w:left w:w="0" w:type="dxa"/>
            <w:bottom w:w="0" w:type="dxa"/>
            <w:right w:w="0" w:type="dxa"/>
          </w:tblCellMar>
        </w:tblPrEx>
        <w:trPr>
          <w:trHeight w:val="2271"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7</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集团本部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运输营销部</w:t>
            </w:r>
          </w:p>
        </w:tc>
        <w:tc>
          <w:tcPr>
            <w:tcW w:w="10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货运及营销岗</w:t>
            </w:r>
          </w:p>
        </w:tc>
        <w:tc>
          <w:tcPr>
            <w:tcW w:w="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w:t>
            </w:r>
          </w:p>
        </w:tc>
        <w:tc>
          <w:tcPr>
            <w:tcW w:w="5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研究生（或硕士学位）</w:t>
            </w:r>
            <w:r>
              <w:rPr>
                <w:rFonts w:hint="eastAsia" w:ascii="宋体" w:hAnsi="宋体" w:eastAsia="宋体" w:cs="宋体"/>
                <w:i w:val="0"/>
                <w:color w:val="000000"/>
                <w:kern w:val="0"/>
                <w:sz w:val="22"/>
                <w:szCs w:val="22"/>
                <w:u w:val="none"/>
                <w:lang w:val="en-US" w:eastAsia="zh-CN" w:bidi="ar"/>
              </w:rPr>
              <w:t>及以上学历</w:t>
            </w:r>
            <w:r>
              <w:rPr>
                <w:rFonts w:hint="eastAsia" w:ascii="宋体" w:hAnsi="宋体" w:cs="宋体"/>
                <w:i w:val="0"/>
                <w:color w:val="000000"/>
                <w:kern w:val="0"/>
                <w:sz w:val="22"/>
                <w:szCs w:val="22"/>
                <w:u w:val="none"/>
                <w:lang w:val="en-US" w:eastAsia="zh-CN" w:bidi="ar"/>
              </w:rPr>
              <w:t>学位</w:t>
            </w:r>
            <w:r>
              <w:rPr>
                <w:rFonts w:hint="eastAsia"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2.铁路运输等相关专业优先。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3.年龄一般不超过35周岁（</w:t>
            </w:r>
            <w:r>
              <w:rPr>
                <w:rFonts w:hint="default" w:ascii="宋体" w:hAnsi="宋体" w:eastAsia="宋体" w:cs="宋体"/>
                <w:i w:val="0"/>
                <w:color w:val="000000"/>
                <w:kern w:val="0"/>
                <w:sz w:val="22"/>
                <w:szCs w:val="22"/>
                <w:u w:val="none"/>
                <w:lang w:val="en-US" w:eastAsia="zh-CN" w:bidi="ar"/>
              </w:rPr>
              <w:t>198</w:t>
            </w:r>
            <w:r>
              <w:rPr>
                <w:rFonts w:hint="eastAsia" w:ascii="宋体" w:hAnsi="宋体" w:eastAsia="宋体" w:cs="宋体"/>
                <w:i w:val="0"/>
                <w:color w:val="000000"/>
                <w:kern w:val="0"/>
                <w:sz w:val="22"/>
                <w:szCs w:val="22"/>
                <w:u w:val="none"/>
                <w:lang w:val="en-US" w:eastAsia="zh-CN" w:bidi="ar"/>
              </w:rPr>
              <w:t>7</w:t>
            </w:r>
            <w:r>
              <w:rPr>
                <w:rFonts w:hint="eastAsia" w:ascii="宋体" w:hAnsi="宋体" w:eastAsia="宋体" w:cs="宋体"/>
                <w:i w:val="0"/>
                <w:color w:val="000000"/>
                <w:kern w:val="0"/>
                <w:sz w:val="22"/>
                <w:szCs w:val="22"/>
                <w:u w:val="none"/>
                <w:lang w:val="en-US" w:eastAsia="zh-Hans" w:bidi="ar"/>
              </w:rPr>
              <w:t>年</w:t>
            </w:r>
            <w:r>
              <w:rPr>
                <w:rFonts w:hint="eastAsia" w:ascii="宋体" w:hAnsi="宋体" w:eastAsia="宋体" w:cs="宋体"/>
                <w:i w:val="0"/>
                <w:color w:val="000000"/>
                <w:kern w:val="0"/>
                <w:sz w:val="22"/>
                <w:szCs w:val="22"/>
                <w:u w:val="none"/>
                <w:lang w:val="en-US" w:eastAsia="zh-CN" w:bidi="ar"/>
              </w:rPr>
              <w:t>8月1日</w:t>
            </w:r>
            <w:r>
              <w:rPr>
                <w:rFonts w:hint="eastAsia" w:ascii="宋体" w:hAnsi="宋体" w:eastAsia="宋体" w:cs="宋体"/>
                <w:i w:val="0"/>
                <w:color w:val="000000"/>
                <w:kern w:val="0"/>
                <w:sz w:val="22"/>
                <w:szCs w:val="22"/>
                <w:u w:val="none"/>
                <w:lang w:val="en-US" w:eastAsia="zh-Hans" w:bidi="ar"/>
              </w:rPr>
              <w:t>后出生</w:t>
            </w:r>
            <w:r>
              <w:rPr>
                <w:rFonts w:hint="eastAsia" w:ascii="宋体" w:hAnsi="宋体" w:eastAsia="宋体" w:cs="宋体"/>
                <w:i w:val="0"/>
                <w:color w:val="000000"/>
                <w:kern w:val="0"/>
                <w:sz w:val="22"/>
                <w:szCs w:val="22"/>
                <w:u w:val="none"/>
                <w:lang w:val="en-US" w:eastAsia="zh-CN" w:bidi="ar"/>
              </w:rPr>
              <w:t>），具有2年以上相关工作经验。</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4.了解国家及地方相关法律法规及政策；掌握电脑及OFFICE办公软件技能。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5.有一定的判断与决策能力，计划与执行能力，具备较强的沟通协调能力。</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A</w:t>
            </w: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r>
      <w:tr>
        <w:tblPrEx>
          <w:tblCellMar>
            <w:top w:w="0" w:type="dxa"/>
            <w:left w:w="0" w:type="dxa"/>
            <w:bottom w:w="0" w:type="dxa"/>
            <w:right w:w="0" w:type="dxa"/>
          </w:tblCellMar>
        </w:tblPrEx>
        <w:trPr>
          <w:trHeight w:val="2914"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8</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集团本部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运输营销部</w:t>
            </w:r>
          </w:p>
        </w:tc>
        <w:tc>
          <w:tcPr>
            <w:tcW w:w="10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机车</w:t>
            </w:r>
          </w:p>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车辆岗</w:t>
            </w:r>
          </w:p>
        </w:tc>
        <w:tc>
          <w:tcPr>
            <w:tcW w:w="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w:t>
            </w:r>
          </w:p>
        </w:tc>
        <w:tc>
          <w:tcPr>
            <w:tcW w:w="5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研究生（或硕士学位）</w:t>
            </w:r>
            <w:r>
              <w:rPr>
                <w:rFonts w:hint="eastAsia" w:ascii="宋体" w:hAnsi="宋体" w:eastAsia="宋体" w:cs="宋体"/>
                <w:i w:val="0"/>
                <w:color w:val="000000"/>
                <w:kern w:val="0"/>
                <w:sz w:val="22"/>
                <w:szCs w:val="22"/>
                <w:u w:val="none"/>
                <w:lang w:val="en-US" w:eastAsia="zh-CN" w:bidi="ar"/>
              </w:rPr>
              <w:t>及以上学历</w:t>
            </w:r>
            <w:r>
              <w:rPr>
                <w:rFonts w:hint="eastAsia" w:ascii="宋体" w:hAnsi="宋体" w:cs="宋体"/>
                <w:i w:val="0"/>
                <w:color w:val="000000"/>
                <w:kern w:val="0"/>
                <w:sz w:val="22"/>
                <w:szCs w:val="22"/>
                <w:u w:val="none"/>
                <w:lang w:val="en-US" w:eastAsia="zh-CN" w:bidi="ar"/>
              </w:rPr>
              <w:t>学位</w:t>
            </w:r>
            <w:r>
              <w:rPr>
                <w:rFonts w:hint="eastAsia"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2.铁路运输等相关专业优先。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3.年龄一般不超过35周岁（</w:t>
            </w:r>
            <w:r>
              <w:rPr>
                <w:rFonts w:hint="default" w:ascii="宋体" w:hAnsi="宋体" w:eastAsia="宋体" w:cs="宋体"/>
                <w:i w:val="0"/>
                <w:color w:val="000000"/>
                <w:kern w:val="0"/>
                <w:sz w:val="22"/>
                <w:szCs w:val="22"/>
                <w:u w:val="none"/>
                <w:lang w:val="en-US" w:eastAsia="zh-CN" w:bidi="ar"/>
              </w:rPr>
              <w:t>198</w:t>
            </w:r>
            <w:r>
              <w:rPr>
                <w:rFonts w:hint="eastAsia" w:ascii="宋体" w:hAnsi="宋体" w:eastAsia="宋体" w:cs="宋体"/>
                <w:i w:val="0"/>
                <w:color w:val="000000"/>
                <w:kern w:val="0"/>
                <w:sz w:val="22"/>
                <w:szCs w:val="22"/>
                <w:u w:val="none"/>
                <w:lang w:val="en-US" w:eastAsia="zh-CN" w:bidi="ar"/>
              </w:rPr>
              <w:t>7</w:t>
            </w:r>
            <w:r>
              <w:rPr>
                <w:rFonts w:hint="eastAsia" w:ascii="宋体" w:hAnsi="宋体" w:eastAsia="宋体" w:cs="宋体"/>
                <w:i w:val="0"/>
                <w:color w:val="000000"/>
                <w:kern w:val="0"/>
                <w:sz w:val="22"/>
                <w:szCs w:val="22"/>
                <w:u w:val="none"/>
                <w:lang w:val="en-US" w:eastAsia="zh-Hans" w:bidi="ar"/>
              </w:rPr>
              <w:t>年</w:t>
            </w:r>
            <w:r>
              <w:rPr>
                <w:rFonts w:hint="eastAsia" w:ascii="宋体" w:hAnsi="宋体" w:eastAsia="宋体" w:cs="宋体"/>
                <w:i w:val="0"/>
                <w:color w:val="000000"/>
                <w:kern w:val="0"/>
                <w:sz w:val="22"/>
                <w:szCs w:val="22"/>
                <w:u w:val="none"/>
                <w:lang w:val="en-US" w:eastAsia="zh-CN" w:bidi="ar"/>
              </w:rPr>
              <w:t>8月1日</w:t>
            </w:r>
            <w:r>
              <w:rPr>
                <w:rFonts w:hint="eastAsia" w:ascii="宋体" w:hAnsi="宋体" w:eastAsia="宋体" w:cs="宋体"/>
                <w:i w:val="0"/>
                <w:color w:val="000000"/>
                <w:kern w:val="0"/>
                <w:sz w:val="22"/>
                <w:szCs w:val="22"/>
                <w:u w:val="none"/>
                <w:lang w:val="en-US" w:eastAsia="zh-Hans" w:bidi="ar"/>
              </w:rPr>
              <w:t>后出生</w:t>
            </w:r>
            <w:r>
              <w:rPr>
                <w:rFonts w:hint="eastAsia" w:ascii="宋体" w:hAnsi="宋体" w:eastAsia="宋体" w:cs="宋体"/>
                <w:i w:val="0"/>
                <w:color w:val="000000"/>
                <w:kern w:val="0"/>
                <w:sz w:val="22"/>
                <w:szCs w:val="22"/>
                <w:u w:val="none"/>
                <w:lang w:val="en-US" w:eastAsia="zh-CN" w:bidi="ar"/>
              </w:rPr>
              <w:t>），具有2年以上相关工作经验。</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4.了解国家相关政策、法规；熟悉岗位业务相关知识；熟练使用OFFICE办公软件及自动化设备。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5.有一定的判断与决策能力，计划与执行能力，具备较强的沟通协调能力。</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B</w:t>
            </w: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09"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9</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集团本部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运输营销部</w:t>
            </w:r>
          </w:p>
        </w:tc>
        <w:tc>
          <w:tcPr>
            <w:tcW w:w="10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工电</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管理岗</w:t>
            </w:r>
          </w:p>
        </w:tc>
        <w:tc>
          <w:tcPr>
            <w:tcW w:w="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5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研究生（或硕士学位）</w:t>
            </w:r>
            <w:r>
              <w:rPr>
                <w:rFonts w:hint="eastAsia" w:ascii="宋体" w:hAnsi="宋体" w:eastAsia="宋体" w:cs="宋体"/>
                <w:i w:val="0"/>
                <w:color w:val="000000"/>
                <w:kern w:val="0"/>
                <w:sz w:val="22"/>
                <w:szCs w:val="22"/>
                <w:u w:val="none"/>
                <w:lang w:val="en-US" w:eastAsia="zh-CN" w:bidi="ar"/>
              </w:rPr>
              <w:t>及以上学历</w:t>
            </w:r>
            <w:r>
              <w:rPr>
                <w:rFonts w:hint="eastAsia" w:ascii="宋体" w:hAnsi="宋体" w:cs="宋体"/>
                <w:i w:val="0"/>
                <w:color w:val="000000"/>
                <w:kern w:val="0"/>
                <w:sz w:val="22"/>
                <w:szCs w:val="22"/>
                <w:u w:val="none"/>
                <w:lang w:val="en-US" w:eastAsia="zh-CN" w:bidi="ar"/>
              </w:rPr>
              <w:t>学位</w:t>
            </w:r>
            <w:r>
              <w:rPr>
                <w:rFonts w:hint="eastAsia"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2.铁道工程、电气等相关专业优先。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3.年龄一般不超过35周岁（</w:t>
            </w:r>
            <w:r>
              <w:rPr>
                <w:rFonts w:hint="default" w:ascii="宋体" w:hAnsi="宋体" w:eastAsia="宋体" w:cs="宋体"/>
                <w:i w:val="0"/>
                <w:color w:val="000000"/>
                <w:kern w:val="0"/>
                <w:sz w:val="22"/>
                <w:szCs w:val="22"/>
                <w:u w:val="none"/>
                <w:lang w:val="en-US" w:eastAsia="zh-CN" w:bidi="ar"/>
              </w:rPr>
              <w:t>198</w:t>
            </w:r>
            <w:r>
              <w:rPr>
                <w:rFonts w:hint="eastAsia" w:ascii="宋体" w:hAnsi="宋体" w:eastAsia="宋体" w:cs="宋体"/>
                <w:i w:val="0"/>
                <w:color w:val="000000"/>
                <w:kern w:val="0"/>
                <w:sz w:val="22"/>
                <w:szCs w:val="22"/>
                <w:u w:val="none"/>
                <w:lang w:val="en-US" w:eastAsia="zh-CN" w:bidi="ar"/>
              </w:rPr>
              <w:t>7</w:t>
            </w:r>
            <w:r>
              <w:rPr>
                <w:rFonts w:hint="eastAsia" w:ascii="宋体" w:hAnsi="宋体" w:eastAsia="宋体" w:cs="宋体"/>
                <w:i w:val="0"/>
                <w:color w:val="000000"/>
                <w:kern w:val="0"/>
                <w:sz w:val="22"/>
                <w:szCs w:val="22"/>
                <w:u w:val="none"/>
                <w:lang w:val="en-US" w:eastAsia="zh-Hans" w:bidi="ar"/>
              </w:rPr>
              <w:t>年</w:t>
            </w:r>
            <w:r>
              <w:rPr>
                <w:rFonts w:hint="eastAsia" w:ascii="宋体" w:hAnsi="宋体" w:eastAsia="宋体" w:cs="宋体"/>
                <w:i w:val="0"/>
                <w:color w:val="000000"/>
                <w:kern w:val="0"/>
                <w:sz w:val="22"/>
                <w:szCs w:val="22"/>
                <w:u w:val="none"/>
                <w:lang w:val="en-US" w:eastAsia="zh-CN" w:bidi="ar"/>
              </w:rPr>
              <w:t>8月1日</w:t>
            </w:r>
            <w:r>
              <w:rPr>
                <w:rFonts w:hint="eastAsia" w:ascii="宋体" w:hAnsi="宋体" w:eastAsia="宋体" w:cs="宋体"/>
                <w:i w:val="0"/>
                <w:color w:val="000000"/>
                <w:kern w:val="0"/>
                <w:sz w:val="22"/>
                <w:szCs w:val="22"/>
                <w:u w:val="none"/>
                <w:lang w:val="en-US" w:eastAsia="zh-Hans" w:bidi="ar"/>
              </w:rPr>
              <w:t>后出生</w:t>
            </w:r>
            <w:r>
              <w:rPr>
                <w:rFonts w:hint="eastAsia" w:ascii="宋体" w:hAnsi="宋体" w:eastAsia="宋体" w:cs="宋体"/>
                <w:i w:val="0"/>
                <w:color w:val="000000"/>
                <w:kern w:val="0"/>
                <w:sz w:val="22"/>
                <w:szCs w:val="22"/>
                <w:u w:val="none"/>
                <w:lang w:val="en-US" w:eastAsia="zh-CN" w:bidi="ar"/>
              </w:rPr>
              <w:t>），具有2年以上相关工作经验。</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4.了解国家相关政策、法规；熟悉岗位业务相关知识；熟练使用OFFICE办公软件及自动化设备。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5.有一定的判断与决策能力，计划与执行能力，具备较强的沟通协调能力。</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B</w:t>
            </w: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934" w:hRule="atLeast"/>
        </w:trPr>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10</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集团本部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运输营销部</w:t>
            </w:r>
          </w:p>
        </w:tc>
        <w:tc>
          <w:tcPr>
            <w:tcW w:w="10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运输统计分析及内业岗</w:t>
            </w:r>
          </w:p>
        </w:tc>
        <w:tc>
          <w:tcPr>
            <w:tcW w:w="7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5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研究生（或硕士学位）</w:t>
            </w:r>
            <w:r>
              <w:rPr>
                <w:rFonts w:hint="eastAsia" w:ascii="宋体" w:hAnsi="宋体" w:eastAsia="宋体" w:cs="宋体"/>
                <w:i w:val="0"/>
                <w:color w:val="000000"/>
                <w:kern w:val="0"/>
                <w:sz w:val="22"/>
                <w:szCs w:val="22"/>
                <w:u w:val="none"/>
                <w:lang w:val="en-US" w:eastAsia="zh-CN" w:bidi="ar"/>
              </w:rPr>
              <w:t>及以上学历</w:t>
            </w:r>
            <w:r>
              <w:rPr>
                <w:rFonts w:hint="eastAsia" w:ascii="宋体" w:hAnsi="宋体" w:cs="宋体"/>
                <w:i w:val="0"/>
                <w:color w:val="000000"/>
                <w:kern w:val="0"/>
                <w:sz w:val="22"/>
                <w:szCs w:val="22"/>
                <w:u w:val="none"/>
                <w:lang w:val="en-US" w:eastAsia="zh-CN" w:bidi="ar"/>
              </w:rPr>
              <w:t>学位</w:t>
            </w:r>
            <w:r>
              <w:rPr>
                <w:rFonts w:hint="eastAsia"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2.铁路运输等相关专业优先。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3.年龄一般不超过35周岁（</w:t>
            </w:r>
            <w:r>
              <w:rPr>
                <w:rFonts w:hint="default" w:ascii="宋体" w:hAnsi="宋体" w:eastAsia="宋体" w:cs="宋体"/>
                <w:i w:val="0"/>
                <w:color w:val="000000"/>
                <w:kern w:val="0"/>
                <w:sz w:val="22"/>
                <w:szCs w:val="22"/>
                <w:u w:val="none"/>
                <w:lang w:val="en-US" w:eastAsia="zh-CN" w:bidi="ar"/>
              </w:rPr>
              <w:t>198</w:t>
            </w:r>
            <w:r>
              <w:rPr>
                <w:rFonts w:hint="eastAsia" w:ascii="宋体" w:hAnsi="宋体" w:eastAsia="宋体" w:cs="宋体"/>
                <w:i w:val="0"/>
                <w:color w:val="000000"/>
                <w:kern w:val="0"/>
                <w:sz w:val="22"/>
                <w:szCs w:val="22"/>
                <w:u w:val="none"/>
                <w:lang w:val="en-US" w:eastAsia="zh-CN" w:bidi="ar"/>
              </w:rPr>
              <w:t>7</w:t>
            </w:r>
            <w:r>
              <w:rPr>
                <w:rFonts w:hint="eastAsia" w:ascii="宋体" w:hAnsi="宋体" w:eastAsia="宋体" w:cs="宋体"/>
                <w:i w:val="0"/>
                <w:color w:val="000000"/>
                <w:kern w:val="0"/>
                <w:sz w:val="22"/>
                <w:szCs w:val="22"/>
                <w:u w:val="none"/>
                <w:lang w:val="en-US" w:eastAsia="zh-Hans" w:bidi="ar"/>
              </w:rPr>
              <w:t>年</w:t>
            </w:r>
            <w:r>
              <w:rPr>
                <w:rFonts w:hint="eastAsia" w:ascii="宋体" w:hAnsi="宋体" w:eastAsia="宋体" w:cs="宋体"/>
                <w:i w:val="0"/>
                <w:color w:val="000000"/>
                <w:kern w:val="0"/>
                <w:sz w:val="22"/>
                <w:szCs w:val="22"/>
                <w:u w:val="none"/>
                <w:lang w:val="en-US" w:eastAsia="zh-CN" w:bidi="ar"/>
              </w:rPr>
              <w:t>8月1日</w:t>
            </w:r>
            <w:r>
              <w:rPr>
                <w:rFonts w:hint="eastAsia" w:ascii="宋体" w:hAnsi="宋体" w:eastAsia="宋体" w:cs="宋体"/>
                <w:i w:val="0"/>
                <w:color w:val="000000"/>
                <w:kern w:val="0"/>
                <w:sz w:val="22"/>
                <w:szCs w:val="22"/>
                <w:u w:val="none"/>
                <w:lang w:val="en-US" w:eastAsia="zh-Hans" w:bidi="ar"/>
              </w:rPr>
              <w:t>后出生</w:t>
            </w:r>
            <w:r>
              <w:rPr>
                <w:rFonts w:hint="eastAsia" w:ascii="宋体" w:hAnsi="宋体" w:eastAsia="宋体" w:cs="宋体"/>
                <w:i w:val="0"/>
                <w:color w:val="000000"/>
                <w:kern w:val="0"/>
                <w:sz w:val="22"/>
                <w:szCs w:val="22"/>
                <w:u w:val="none"/>
                <w:lang w:val="en-US" w:eastAsia="zh-CN" w:bidi="ar"/>
              </w:rPr>
              <w:t>），具有2年以上相关工作经验。</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4.了解国家相关政策、法规；熟悉岗位业务相关知识；熟练使用OFFICE办公软件及自动化设备。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5.有一定的判断与决策能力，计划与执行能力，具备较强的沟通协调能力。</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C</w:t>
            </w:r>
          </w:p>
        </w:tc>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r>
    </w:tbl>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黑体" w:eastAsia="黑体"/>
          <w:bCs/>
          <w:sz w:val="32"/>
          <w:szCs w:val="32"/>
        </w:rPr>
      </w:pPr>
      <w:r>
        <w:rPr>
          <w:rFonts w:hint="eastAsia" w:ascii="Times New Roman" w:hAnsi="Times New Roman" w:eastAsia="黑体" w:cs="Times New Roman"/>
          <w:bCs/>
          <w:sz w:val="28"/>
          <w:szCs w:val="28"/>
          <w:lang w:eastAsia="zh-CN"/>
        </w:rPr>
        <w:br w:type="page"/>
      </w:r>
      <w:r>
        <w:rPr>
          <w:rFonts w:hint="eastAsia" w:ascii="黑体" w:eastAsia="黑体"/>
          <w:bCs/>
          <w:sz w:val="32"/>
          <w:szCs w:val="32"/>
        </w:rPr>
        <w:t>附件</w:t>
      </w:r>
      <w:r>
        <w:rPr>
          <w:rFonts w:hint="default" w:ascii="Times New Roman" w:hAnsi="Times New Roman" w:eastAsia="黑体" w:cs="Times New Roman"/>
          <w:bCs/>
          <w:sz w:val="32"/>
          <w:szCs w:val="32"/>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eastAsia="方正小标宋简体"/>
          <w:bCs/>
          <w:sz w:val="36"/>
          <w:szCs w:val="36"/>
          <w:lang w:val="en-US" w:eastAsia="zh-CN"/>
        </w:rPr>
      </w:pPr>
      <w:r>
        <w:rPr>
          <w:rFonts w:hint="eastAsia" w:ascii="方正小标宋简体" w:eastAsia="方正小标宋简体"/>
          <w:bCs/>
          <w:sz w:val="36"/>
          <w:szCs w:val="36"/>
          <w:lang w:val="en-US" w:eastAsia="zh-CN"/>
        </w:rPr>
        <w:t>四川蜀道铁路运营管理集团有限责任公司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bCs/>
          <w:sz w:val="36"/>
          <w:szCs w:val="36"/>
        </w:rPr>
      </w:pPr>
      <w:r>
        <w:rPr>
          <w:rFonts w:hint="eastAsia" w:ascii="方正小标宋简体" w:eastAsia="方正小标宋简体"/>
          <w:bCs/>
          <w:sz w:val="36"/>
          <w:szCs w:val="36"/>
        </w:rPr>
        <w:t>本部</w:t>
      </w:r>
      <w:r>
        <w:rPr>
          <w:rFonts w:hint="eastAsia" w:ascii="方正小标宋简体" w:eastAsia="方正小标宋简体"/>
          <w:bCs/>
          <w:sz w:val="36"/>
          <w:szCs w:val="36"/>
          <w:lang w:val="en-US" w:eastAsia="zh-CN"/>
        </w:rPr>
        <w:t>内设机构部分管理</w:t>
      </w:r>
      <w:r>
        <w:rPr>
          <w:rFonts w:hint="eastAsia" w:ascii="方正小标宋简体" w:eastAsia="方正小标宋简体"/>
          <w:bCs/>
          <w:sz w:val="36"/>
          <w:szCs w:val="36"/>
          <w:lang w:eastAsia="zh-Hans"/>
        </w:rPr>
        <w:t>岗位</w:t>
      </w:r>
      <w:r>
        <w:rPr>
          <w:rFonts w:hint="eastAsia" w:ascii="方正小标宋简体" w:eastAsia="方正小标宋简体"/>
          <w:bCs/>
          <w:sz w:val="36"/>
          <w:szCs w:val="36"/>
          <w:lang w:val="en-US" w:eastAsia="zh-CN"/>
        </w:rPr>
        <w:t>公开竞聘</w:t>
      </w:r>
      <w:r>
        <w:rPr>
          <w:rFonts w:hint="eastAsia" w:ascii="方正小标宋简体" w:eastAsia="方正小标宋简体"/>
          <w:bCs/>
          <w:sz w:val="36"/>
          <w:szCs w:val="36"/>
        </w:rPr>
        <w:t>报名表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
        <w:gridCol w:w="892"/>
        <w:gridCol w:w="15"/>
        <w:gridCol w:w="1217"/>
        <w:gridCol w:w="1005"/>
        <w:gridCol w:w="1236"/>
        <w:gridCol w:w="67"/>
        <w:gridCol w:w="1050"/>
        <w:gridCol w:w="1124"/>
        <w:gridCol w:w="331"/>
        <w:gridCol w:w="1832"/>
        <w:gridCol w:w="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1078" w:type="dxa"/>
            <w:gridSpan w:val="2"/>
            <w:tcBorders>
              <w:bottom w:val="single" w:color="auto" w:sz="4" w:space="0"/>
            </w:tcBorders>
            <w:noWrap w:val="0"/>
            <w:vAlign w:val="center"/>
          </w:tcPr>
          <w:p>
            <w:pPr>
              <w:jc w:val="center"/>
              <w:rPr>
                <w:rFonts w:hint="eastAsia" w:ascii="黑体" w:hAnsi="黑体" w:eastAsia="黑体" w:cs="黑体"/>
                <w:sz w:val="24"/>
              </w:rPr>
            </w:pPr>
            <w:r>
              <w:rPr>
                <w:rFonts w:hint="eastAsia" w:ascii="黑体" w:hAnsi="黑体" w:eastAsia="黑体" w:cs="黑体"/>
                <w:sz w:val="24"/>
              </w:rPr>
              <w:t>姓 名</w:t>
            </w:r>
          </w:p>
        </w:tc>
        <w:tc>
          <w:tcPr>
            <w:tcW w:w="1232" w:type="dxa"/>
            <w:gridSpan w:val="2"/>
            <w:tcBorders>
              <w:bottom w:val="single" w:color="auto" w:sz="4" w:space="0"/>
            </w:tcBorders>
            <w:noWrap w:val="0"/>
            <w:vAlign w:val="center"/>
          </w:tcPr>
          <w:p>
            <w:pPr>
              <w:jc w:val="center"/>
              <w:rPr>
                <w:rFonts w:hint="eastAsia" w:ascii="黑体" w:hAnsi="黑体" w:eastAsia="黑体" w:cs="黑体"/>
                <w:sz w:val="24"/>
              </w:rPr>
            </w:pPr>
          </w:p>
        </w:tc>
        <w:tc>
          <w:tcPr>
            <w:tcW w:w="1005" w:type="dxa"/>
            <w:tcBorders>
              <w:bottom w:val="single" w:color="auto" w:sz="4" w:space="0"/>
            </w:tcBorders>
            <w:noWrap w:val="0"/>
            <w:vAlign w:val="center"/>
          </w:tcPr>
          <w:p>
            <w:pPr>
              <w:jc w:val="center"/>
              <w:rPr>
                <w:rFonts w:hint="eastAsia" w:ascii="黑体" w:hAnsi="黑体" w:eastAsia="黑体" w:cs="黑体"/>
                <w:sz w:val="24"/>
              </w:rPr>
            </w:pPr>
            <w:r>
              <w:rPr>
                <w:rFonts w:hint="eastAsia" w:ascii="黑体" w:hAnsi="黑体" w:eastAsia="黑体" w:cs="黑体"/>
                <w:sz w:val="24"/>
              </w:rPr>
              <w:t>性 别</w:t>
            </w:r>
          </w:p>
        </w:tc>
        <w:tc>
          <w:tcPr>
            <w:tcW w:w="1303" w:type="dxa"/>
            <w:gridSpan w:val="2"/>
            <w:tcBorders>
              <w:bottom w:val="single" w:color="auto" w:sz="4" w:space="0"/>
            </w:tcBorders>
            <w:noWrap w:val="0"/>
            <w:vAlign w:val="center"/>
          </w:tcPr>
          <w:p>
            <w:pPr>
              <w:jc w:val="center"/>
              <w:rPr>
                <w:rFonts w:hint="eastAsia" w:ascii="黑体" w:hAnsi="黑体" w:eastAsia="黑体" w:cs="黑体"/>
                <w:sz w:val="24"/>
              </w:rPr>
            </w:pPr>
          </w:p>
        </w:tc>
        <w:tc>
          <w:tcPr>
            <w:tcW w:w="1050" w:type="dxa"/>
            <w:tcBorders>
              <w:bottom w:val="single" w:color="auto" w:sz="4" w:space="0"/>
            </w:tcBorders>
            <w:noWrap w:val="0"/>
            <w:vAlign w:val="center"/>
          </w:tcPr>
          <w:p>
            <w:pPr>
              <w:jc w:val="center"/>
              <w:rPr>
                <w:rFonts w:hint="eastAsia" w:ascii="黑体" w:hAnsi="黑体" w:eastAsia="黑体" w:cs="黑体"/>
                <w:spacing w:val="-22"/>
                <w:sz w:val="24"/>
              </w:rPr>
            </w:pPr>
            <w:r>
              <w:rPr>
                <w:rFonts w:hint="eastAsia" w:ascii="黑体" w:hAnsi="黑体" w:eastAsia="黑体" w:cs="黑体"/>
                <w:spacing w:val="-22"/>
                <w:sz w:val="24"/>
              </w:rPr>
              <w:t>出生年月</w:t>
            </w:r>
          </w:p>
          <w:p>
            <w:pPr>
              <w:jc w:val="center"/>
              <w:rPr>
                <w:rFonts w:hint="eastAsia" w:ascii="黑体" w:hAnsi="黑体" w:eastAsia="黑体" w:cs="黑体"/>
                <w:spacing w:val="-30"/>
                <w:sz w:val="24"/>
              </w:rPr>
            </w:pPr>
            <w:r>
              <w:rPr>
                <w:rFonts w:hint="eastAsia" w:ascii="黑体" w:hAnsi="黑体" w:eastAsia="黑体" w:cs="黑体"/>
                <w:spacing w:val="-30"/>
                <w:sz w:val="24"/>
              </w:rPr>
              <w:t>（   岁）</w:t>
            </w:r>
          </w:p>
        </w:tc>
        <w:tc>
          <w:tcPr>
            <w:tcW w:w="1455" w:type="dxa"/>
            <w:gridSpan w:val="2"/>
            <w:tcBorders>
              <w:bottom w:val="single" w:color="auto" w:sz="4" w:space="0"/>
            </w:tcBorders>
            <w:noWrap w:val="0"/>
            <w:vAlign w:val="center"/>
          </w:tcPr>
          <w:p>
            <w:pPr>
              <w:jc w:val="center"/>
              <w:rPr>
                <w:rFonts w:hint="eastAsia"/>
              </w:rPr>
            </w:pPr>
          </w:p>
        </w:tc>
        <w:tc>
          <w:tcPr>
            <w:tcW w:w="1910" w:type="dxa"/>
            <w:gridSpan w:val="2"/>
            <w:vMerge w:val="restart"/>
            <w:tcBorders>
              <w:bottom w:val="nil"/>
            </w:tcBorders>
            <w:noWrap w:val="0"/>
            <w:vAlign w:val="center"/>
          </w:tcPr>
          <w:p>
            <w:pPr>
              <w:jc w:val="center"/>
              <w:rPr>
                <w:rFonts w:hint="eastAsia" w:ascii="黑体" w:hAnsi="黑体" w:eastAsia="黑体" w:cs="黑体"/>
                <w:sz w:val="24"/>
                <w:lang w:eastAsia="zh-CN"/>
              </w:rPr>
            </w:pPr>
            <w:r>
              <w:rPr>
                <w:rFonts w:hint="eastAsia" w:ascii="黑体" w:hAnsi="黑体" w:eastAsia="黑体" w:cs="黑体"/>
                <w:sz w:val="24"/>
                <w:lang w:eastAsia="zh-CN"/>
              </w:rPr>
              <w:t>（</w:t>
            </w:r>
            <w:r>
              <w:rPr>
                <w:rFonts w:hint="eastAsia" w:ascii="黑体" w:hAnsi="黑体" w:eastAsia="黑体" w:cs="黑体"/>
                <w:sz w:val="24"/>
                <w:lang w:val="en-US" w:eastAsia="zh-CN"/>
              </w:rPr>
              <w:t>照片</w:t>
            </w:r>
            <w:r>
              <w:rPr>
                <w:rFonts w:hint="eastAsia" w:ascii="黑体" w:hAnsi="黑体" w:eastAsia="黑体" w:cs="黑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078" w:type="dxa"/>
            <w:gridSpan w:val="2"/>
            <w:tcBorders>
              <w:bottom w:val="single" w:color="auto" w:sz="4" w:space="0"/>
            </w:tcBorders>
            <w:noWrap w:val="0"/>
            <w:vAlign w:val="center"/>
          </w:tcPr>
          <w:p>
            <w:pPr>
              <w:jc w:val="center"/>
              <w:rPr>
                <w:rFonts w:hint="eastAsia" w:ascii="黑体" w:hAnsi="黑体" w:eastAsia="黑体" w:cs="黑体"/>
                <w:sz w:val="24"/>
              </w:rPr>
            </w:pPr>
            <w:r>
              <w:rPr>
                <w:rFonts w:hint="eastAsia" w:ascii="黑体" w:hAnsi="黑体" w:eastAsia="黑体" w:cs="黑体"/>
                <w:sz w:val="24"/>
              </w:rPr>
              <w:t>民 族</w:t>
            </w:r>
          </w:p>
        </w:tc>
        <w:tc>
          <w:tcPr>
            <w:tcW w:w="1232" w:type="dxa"/>
            <w:gridSpan w:val="2"/>
            <w:tcBorders>
              <w:bottom w:val="single" w:color="auto" w:sz="4" w:space="0"/>
            </w:tcBorders>
            <w:noWrap w:val="0"/>
            <w:vAlign w:val="center"/>
          </w:tcPr>
          <w:p>
            <w:pPr>
              <w:jc w:val="center"/>
              <w:rPr>
                <w:rFonts w:hint="eastAsia" w:ascii="黑体" w:hAnsi="黑体" w:eastAsia="黑体" w:cs="黑体"/>
                <w:sz w:val="24"/>
              </w:rPr>
            </w:pPr>
          </w:p>
        </w:tc>
        <w:tc>
          <w:tcPr>
            <w:tcW w:w="1005" w:type="dxa"/>
            <w:tcBorders>
              <w:bottom w:val="single" w:color="auto" w:sz="4" w:space="0"/>
            </w:tcBorders>
            <w:noWrap w:val="0"/>
            <w:vAlign w:val="center"/>
          </w:tcPr>
          <w:p>
            <w:pPr>
              <w:jc w:val="center"/>
              <w:rPr>
                <w:rFonts w:hint="eastAsia" w:ascii="黑体" w:hAnsi="黑体" w:eastAsia="黑体" w:cs="黑体"/>
                <w:sz w:val="24"/>
              </w:rPr>
            </w:pPr>
            <w:r>
              <w:rPr>
                <w:rFonts w:hint="eastAsia" w:ascii="黑体" w:hAnsi="黑体" w:eastAsia="黑体" w:cs="黑体"/>
                <w:sz w:val="24"/>
              </w:rPr>
              <w:t>籍 贯</w:t>
            </w:r>
          </w:p>
        </w:tc>
        <w:tc>
          <w:tcPr>
            <w:tcW w:w="1303" w:type="dxa"/>
            <w:gridSpan w:val="2"/>
            <w:tcBorders>
              <w:bottom w:val="single" w:color="auto" w:sz="4" w:space="0"/>
            </w:tcBorders>
            <w:noWrap w:val="0"/>
            <w:vAlign w:val="center"/>
          </w:tcPr>
          <w:p>
            <w:pPr>
              <w:jc w:val="center"/>
              <w:rPr>
                <w:rFonts w:hint="eastAsia" w:ascii="黑体" w:hAnsi="黑体" w:eastAsia="黑体" w:cs="黑体"/>
                <w:sz w:val="24"/>
              </w:rPr>
            </w:pPr>
          </w:p>
        </w:tc>
        <w:tc>
          <w:tcPr>
            <w:tcW w:w="1050" w:type="dxa"/>
            <w:tcBorders>
              <w:bottom w:val="single" w:color="auto" w:sz="4" w:space="0"/>
            </w:tcBorders>
            <w:noWrap w:val="0"/>
            <w:vAlign w:val="center"/>
          </w:tcPr>
          <w:p>
            <w:pPr>
              <w:jc w:val="center"/>
              <w:rPr>
                <w:rFonts w:hint="eastAsia" w:ascii="黑体" w:hAnsi="黑体" w:eastAsia="黑体" w:cs="黑体"/>
                <w:sz w:val="24"/>
              </w:rPr>
            </w:pPr>
            <w:r>
              <w:rPr>
                <w:rFonts w:hint="eastAsia" w:ascii="黑体" w:hAnsi="黑体" w:eastAsia="黑体" w:cs="黑体"/>
                <w:sz w:val="24"/>
              </w:rPr>
              <w:t>出生地</w:t>
            </w:r>
          </w:p>
        </w:tc>
        <w:tc>
          <w:tcPr>
            <w:tcW w:w="1455" w:type="dxa"/>
            <w:gridSpan w:val="2"/>
            <w:tcBorders>
              <w:bottom w:val="single" w:color="auto" w:sz="4" w:space="0"/>
            </w:tcBorders>
            <w:noWrap w:val="0"/>
            <w:vAlign w:val="center"/>
          </w:tcPr>
          <w:p>
            <w:pPr>
              <w:jc w:val="center"/>
              <w:rPr>
                <w:rFonts w:hint="eastAsia" w:ascii="黑体" w:hAnsi="黑体" w:eastAsia="黑体" w:cs="黑体"/>
                <w:spacing w:val="-20"/>
                <w:sz w:val="24"/>
              </w:rPr>
            </w:pPr>
          </w:p>
        </w:tc>
        <w:tc>
          <w:tcPr>
            <w:tcW w:w="1910" w:type="dxa"/>
            <w:gridSpan w:val="2"/>
            <w:vMerge w:val="continue"/>
            <w:tcBorders>
              <w:bottom w:val="nil"/>
            </w:tcBorders>
            <w:noWrap w:val="0"/>
            <w:vAlign w:val="center"/>
          </w:tcPr>
          <w:p>
            <w:pPr>
              <w:jc w:val="center"/>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1078" w:type="dxa"/>
            <w:gridSpan w:val="2"/>
            <w:tcBorders>
              <w:bottom w:val="single" w:color="auto" w:sz="4" w:space="0"/>
            </w:tcBorders>
            <w:noWrap w:val="0"/>
            <w:vAlign w:val="center"/>
          </w:tcPr>
          <w:p>
            <w:pPr>
              <w:jc w:val="center"/>
              <w:rPr>
                <w:rFonts w:hint="eastAsia" w:ascii="黑体" w:hAnsi="黑体" w:eastAsia="黑体" w:cs="黑体"/>
                <w:spacing w:val="-22"/>
                <w:sz w:val="24"/>
              </w:rPr>
            </w:pPr>
            <w:r>
              <w:rPr>
                <w:rFonts w:hint="eastAsia" w:ascii="黑体" w:hAnsi="黑体" w:eastAsia="黑体" w:cs="黑体"/>
                <w:spacing w:val="-22"/>
                <w:sz w:val="24"/>
              </w:rPr>
              <w:t>入 党</w:t>
            </w:r>
          </w:p>
          <w:p>
            <w:pPr>
              <w:jc w:val="center"/>
              <w:rPr>
                <w:rFonts w:hint="eastAsia" w:ascii="黑体" w:hAnsi="黑体" w:eastAsia="黑体" w:cs="黑体"/>
                <w:sz w:val="24"/>
              </w:rPr>
            </w:pPr>
            <w:r>
              <w:rPr>
                <w:rFonts w:hint="eastAsia" w:ascii="黑体" w:hAnsi="黑体" w:eastAsia="黑体" w:cs="黑体"/>
                <w:spacing w:val="-22"/>
                <w:sz w:val="24"/>
              </w:rPr>
              <w:t>时 间</w:t>
            </w:r>
          </w:p>
        </w:tc>
        <w:tc>
          <w:tcPr>
            <w:tcW w:w="1232" w:type="dxa"/>
            <w:gridSpan w:val="2"/>
            <w:tcBorders>
              <w:bottom w:val="single" w:color="auto" w:sz="4" w:space="0"/>
            </w:tcBorders>
            <w:noWrap w:val="0"/>
            <w:vAlign w:val="center"/>
          </w:tcPr>
          <w:p>
            <w:pPr>
              <w:jc w:val="center"/>
              <w:rPr>
                <w:rFonts w:hint="eastAsia" w:ascii="黑体" w:hAnsi="黑体" w:eastAsia="黑体" w:cs="黑体"/>
                <w:sz w:val="24"/>
              </w:rPr>
            </w:pPr>
          </w:p>
        </w:tc>
        <w:tc>
          <w:tcPr>
            <w:tcW w:w="1005" w:type="dxa"/>
            <w:tcBorders>
              <w:bottom w:val="single" w:color="auto" w:sz="4" w:space="0"/>
            </w:tcBorders>
            <w:noWrap w:val="0"/>
            <w:vAlign w:val="center"/>
          </w:tcPr>
          <w:p>
            <w:pPr>
              <w:jc w:val="center"/>
              <w:rPr>
                <w:rFonts w:hint="eastAsia" w:ascii="黑体" w:hAnsi="黑体" w:eastAsia="黑体" w:cs="黑体"/>
                <w:spacing w:val="-22"/>
                <w:sz w:val="24"/>
              </w:rPr>
            </w:pPr>
            <w:r>
              <w:rPr>
                <w:rFonts w:hint="eastAsia" w:ascii="黑体" w:hAnsi="黑体" w:eastAsia="黑体" w:cs="黑体"/>
                <w:spacing w:val="-22"/>
                <w:sz w:val="24"/>
              </w:rPr>
              <w:t>参加工</w:t>
            </w:r>
          </w:p>
          <w:p>
            <w:pPr>
              <w:jc w:val="center"/>
              <w:rPr>
                <w:rFonts w:hint="eastAsia" w:ascii="黑体" w:hAnsi="黑体" w:eastAsia="黑体" w:cs="黑体"/>
                <w:spacing w:val="-6"/>
                <w:sz w:val="24"/>
              </w:rPr>
            </w:pPr>
            <w:r>
              <w:rPr>
                <w:rFonts w:hint="eastAsia" w:ascii="黑体" w:hAnsi="黑体" w:eastAsia="黑体" w:cs="黑体"/>
                <w:spacing w:val="-22"/>
                <w:sz w:val="24"/>
              </w:rPr>
              <w:t>作时间</w:t>
            </w:r>
          </w:p>
        </w:tc>
        <w:tc>
          <w:tcPr>
            <w:tcW w:w="1303" w:type="dxa"/>
            <w:gridSpan w:val="2"/>
            <w:tcBorders>
              <w:bottom w:val="single" w:color="auto" w:sz="4" w:space="0"/>
            </w:tcBorders>
            <w:noWrap w:val="0"/>
            <w:vAlign w:val="center"/>
          </w:tcPr>
          <w:p>
            <w:pPr>
              <w:jc w:val="center"/>
              <w:rPr>
                <w:rFonts w:hint="eastAsia" w:ascii="黑体" w:hAnsi="黑体" w:eastAsia="黑体" w:cs="黑体"/>
                <w:sz w:val="24"/>
              </w:rPr>
            </w:pPr>
          </w:p>
        </w:tc>
        <w:tc>
          <w:tcPr>
            <w:tcW w:w="1050" w:type="dxa"/>
            <w:tcBorders>
              <w:bottom w:val="single" w:color="auto" w:sz="4" w:space="0"/>
            </w:tcBorders>
            <w:noWrap w:val="0"/>
            <w:vAlign w:val="center"/>
          </w:tcPr>
          <w:p>
            <w:pPr>
              <w:jc w:val="center"/>
              <w:rPr>
                <w:rFonts w:hint="eastAsia" w:ascii="黑体" w:hAnsi="黑体" w:eastAsia="黑体" w:cs="黑体"/>
                <w:spacing w:val="-22"/>
                <w:sz w:val="24"/>
              </w:rPr>
            </w:pPr>
            <w:r>
              <w:rPr>
                <w:rFonts w:hint="eastAsia" w:ascii="黑体" w:hAnsi="黑体" w:eastAsia="黑体" w:cs="黑体"/>
                <w:spacing w:val="-22"/>
                <w:sz w:val="24"/>
              </w:rPr>
              <w:t>健康状况</w:t>
            </w:r>
          </w:p>
        </w:tc>
        <w:tc>
          <w:tcPr>
            <w:tcW w:w="1455" w:type="dxa"/>
            <w:gridSpan w:val="2"/>
            <w:tcBorders>
              <w:bottom w:val="single" w:color="auto" w:sz="4" w:space="0"/>
            </w:tcBorders>
            <w:noWrap w:val="0"/>
            <w:vAlign w:val="center"/>
          </w:tcPr>
          <w:p>
            <w:pPr>
              <w:jc w:val="center"/>
              <w:rPr>
                <w:rFonts w:hint="eastAsia" w:ascii="黑体" w:hAnsi="黑体" w:eastAsia="黑体" w:cs="黑体"/>
                <w:sz w:val="24"/>
              </w:rPr>
            </w:pPr>
          </w:p>
        </w:tc>
        <w:tc>
          <w:tcPr>
            <w:tcW w:w="1910" w:type="dxa"/>
            <w:gridSpan w:val="2"/>
            <w:vMerge w:val="continue"/>
            <w:tcBorders>
              <w:bottom w:val="nil"/>
            </w:tcBorders>
            <w:noWrap w:val="0"/>
            <w:vAlign w:val="center"/>
          </w:tcPr>
          <w:p>
            <w:pPr>
              <w:jc w:val="center"/>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1078" w:type="dxa"/>
            <w:gridSpan w:val="2"/>
            <w:tcBorders>
              <w:bottom w:val="single" w:color="auto" w:sz="4" w:space="0"/>
            </w:tcBorders>
            <w:noWrap w:val="0"/>
            <w:vAlign w:val="center"/>
          </w:tcPr>
          <w:p>
            <w:pPr>
              <w:jc w:val="center"/>
              <w:rPr>
                <w:rFonts w:hint="eastAsia" w:ascii="黑体" w:hAnsi="黑体" w:eastAsia="黑体" w:cs="黑体"/>
                <w:spacing w:val="-22"/>
                <w:sz w:val="24"/>
              </w:rPr>
            </w:pPr>
            <w:r>
              <w:rPr>
                <w:rFonts w:hint="eastAsia" w:ascii="黑体" w:hAnsi="黑体" w:eastAsia="黑体" w:cs="黑体"/>
                <w:spacing w:val="-22"/>
                <w:sz w:val="24"/>
                <w:highlight w:val="none"/>
              </w:rPr>
              <w:t>专业技</w:t>
            </w:r>
          </w:p>
          <w:p>
            <w:pPr>
              <w:jc w:val="center"/>
              <w:rPr>
                <w:rFonts w:hint="eastAsia" w:ascii="黑体" w:hAnsi="黑体" w:eastAsia="黑体" w:cs="黑体"/>
                <w:spacing w:val="-6"/>
                <w:sz w:val="24"/>
              </w:rPr>
            </w:pPr>
            <w:r>
              <w:rPr>
                <w:rFonts w:hint="eastAsia" w:ascii="黑体" w:hAnsi="黑体" w:eastAsia="黑体" w:cs="黑体"/>
                <w:spacing w:val="-22"/>
                <w:sz w:val="24"/>
              </w:rPr>
              <w:t>术职务</w:t>
            </w:r>
          </w:p>
        </w:tc>
        <w:tc>
          <w:tcPr>
            <w:tcW w:w="2237" w:type="dxa"/>
            <w:gridSpan w:val="3"/>
            <w:tcBorders>
              <w:bottom w:val="single" w:color="auto" w:sz="4" w:space="0"/>
            </w:tcBorders>
            <w:noWrap w:val="0"/>
            <w:vAlign w:val="center"/>
          </w:tcPr>
          <w:p>
            <w:pPr>
              <w:jc w:val="center"/>
              <w:rPr>
                <w:rFonts w:hint="eastAsia" w:ascii="黑体" w:hAnsi="黑体" w:eastAsia="黑体" w:cs="黑体"/>
                <w:sz w:val="24"/>
              </w:rPr>
            </w:pPr>
          </w:p>
        </w:tc>
        <w:tc>
          <w:tcPr>
            <w:tcW w:w="1303" w:type="dxa"/>
            <w:gridSpan w:val="2"/>
            <w:tcBorders>
              <w:bottom w:val="nil"/>
            </w:tcBorders>
            <w:noWrap w:val="0"/>
            <w:vAlign w:val="center"/>
          </w:tcPr>
          <w:p>
            <w:pPr>
              <w:jc w:val="center"/>
              <w:rPr>
                <w:rFonts w:hint="eastAsia" w:ascii="黑体" w:hAnsi="黑体" w:eastAsia="黑体" w:cs="黑体"/>
                <w:spacing w:val="-22"/>
                <w:sz w:val="24"/>
              </w:rPr>
            </w:pPr>
            <w:r>
              <w:rPr>
                <w:rFonts w:hint="eastAsia" w:ascii="黑体" w:hAnsi="黑体" w:eastAsia="黑体" w:cs="黑体"/>
                <w:spacing w:val="-22"/>
                <w:sz w:val="24"/>
              </w:rPr>
              <w:t>熟悉专业</w:t>
            </w:r>
          </w:p>
          <w:p>
            <w:pPr>
              <w:jc w:val="center"/>
              <w:rPr>
                <w:rFonts w:hint="eastAsia" w:ascii="黑体" w:hAnsi="黑体" w:eastAsia="黑体" w:cs="黑体"/>
                <w:sz w:val="24"/>
              </w:rPr>
            </w:pPr>
            <w:r>
              <w:rPr>
                <w:rFonts w:hint="eastAsia" w:ascii="黑体" w:hAnsi="黑体" w:eastAsia="黑体" w:cs="黑体"/>
                <w:spacing w:val="-22"/>
                <w:sz w:val="24"/>
              </w:rPr>
              <w:t>有何专长</w:t>
            </w:r>
          </w:p>
        </w:tc>
        <w:tc>
          <w:tcPr>
            <w:tcW w:w="2505" w:type="dxa"/>
            <w:gridSpan w:val="3"/>
            <w:tcBorders>
              <w:bottom w:val="nil"/>
            </w:tcBorders>
            <w:noWrap w:val="0"/>
            <w:vAlign w:val="center"/>
          </w:tcPr>
          <w:p>
            <w:pPr>
              <w:jc w:val="center"/>
              <w:rPr>
                <w:rFonts w:hint="eastAsia" w:ascii="黑体" w:hAnsi="黑体" w:eastAsia="黑体" w:cs="黑体"/>
                <w:sz w:val="24"/>
              </w:rPr>
            </w:pPr>
          </w:p>
        </w:tc>
        <w:tc>
          <w:tcPr>
            <w:tcW w:w="1910" w:type="dxa"/>
            <w:gridSpan w:val="2"/>
            <w:vMerge w:val="continue"/>
            <w:tcBorders>
              <w:bottom w:val="nil"/>
            </w:tcBorders>
            <w:noWrap w:val="0"/>
            <w:vAlign w:val="center"/>
          </w:tcPr>
          <w:p>
            <w:pPr>
              <w:jc w:val="center"/>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1078" w:type="dxa"/>
            <w:gridSpan w:val="2"/>
            <w:vMerge w:val="restart"/>
            <w:tcBorders>
              <w:bottom w:val="nil"/>
            </w:tcBorders>
            <w:noWrap w:val="0"/>
            <w:vAlign w:val="center"/>
          </w:tcPr>
          <w:p>
            <w:pPr>
              <w:jc w:val="center"/>
              <w:rPr>
                <w:rFonts w:hint="eastAsia" w:ascii="黑体" w:hAnsi="黑体" w:eastAsia="黑体" w:cs="黑体"/>
                <w:spacing w:val="-22"/>
                <w:sz w:val="24"/>
              </w:rPr>
            </w:pPr>
            <w:r>
              <w:rPr>
                <w:rFonts w:hint="eastAsia" w:ascii="黑体" w:hAnsi="黑体" w:eastAsia="黑体" w:cs="黑体"/>
                <w:spacing w:val="-22"/>
                <w:sz w:val="24"/>
              </w:rPr>
              <w:t>学 历</w:t>
            </w:r>
          </w:p>
          <w:p>
            <w:pPr>
              <w:jc w:val="center"/>
              <w:rPr>
                <w:rFonts w:hint="eastAsia" w:ascii="黑体" w:hAnsi="黑体" w:eastAsia="黑体" w:cs="黑体"/>
                <w:spacing w:val="-22"/>
                <w:sz w:val="24"/>
              </w:rPr>
            </w:pPr>
            <w:r>
              <w:rPr>
                <w:rFonts w:hint="eastAsia" w:ascii="黑体" w:hAnsi="黑体" w:eastAsia="黑体" w:cs="黑体"/>
                <w:spacing w:val="-22"/>
                <w:sz w:val="24"/>
              </w:rPr>
              <w:t>学 位</w:t>
            </w:r>
          </w:p>
        </w:tc>
        <w:tc>
          <w:tcPr>
            <w:tcW w:w="1232" w:type="dxa"/>
            <w:gridSpan w:val="2"/>
            <w:tcBorders>
              <w:bottom w:val="nil"/>
            </w:tcBorders>
            <w:noWrap w:val="0"/>
            <w:vAlign w:val="center"/>
          </w:tcPr>
          <w:p>
            <w:pPr>
              <w:jc w:val="center"/>
              <w:rPr>
                <w:rFonts w:hint="eastAsia" w:ascii="黑体" w:hAnsi="黑体" w:eastAsia="黑体" w:cs="黑体"/>
                <w:spacing w:val="-22"/>
                <w:sz w:val="24"/>
              </w:rPr>
            </w:pPr>
            <w:r>
              <w:rPr>
                <w:rFonts w:hint="eastAsia" w:ascii="黑体" w:hAnsi="黑体" w:eastAsia="黑体" w:cs="黑体"/>
                <w:spacing w:val="-22"/>
                <w:sz w:val="24"/>
              </w:rPr>
              <w:t>全日制</w:t>
            </w:r>
          </w:p>
          <w:p>
            <w:pPr>
              <w:jc w:val="center"/>
              <w:rPr>
                <w:rFonts w:hint="eastAsia" w:ascii="黑体" w:hAnsi="黑体" w:eastAsia="黑体" w:cs="黑体"/>
                <w:spacing w:val="-22"/>
                <w:sz w:val="24"/>
              </w:rPr>
            </w:pPr>
            <w:r>
              <w:rPr>
                <w:rFonts w:hint="eastAsia" w:ascii="黑体" w:hAnsi="黑体" w:eastAsia="黑体" w:cs="黑体"/>
                <w:spacing w:val="-22"/>
                <w:sz w:val="24"/>
              </w:rPr>
              <w:t>教  育</w:t>
            </w:r>
          </w:p>
        </w:tc>
        <w:tc>
          <w:tcPr>
            <w:tcW w:w="2308" w:type="dxa"/>
            <w:gridSpan w:val="3"/>
            <w:tcBorders>
              <w:bottom w:val="nil"/>
            </w:tcBorders>
            <w:noWrap w:val="0"/>
            <w:vAlign w:val="center"/>
          </w:tcPr>
          <w:p>
            <w:pPr>
              <w:jc w:val="center"/>
              <w:rPr>
                <w:rFonts w:hint="eastAsia" w:ascii="黑体" w:hAnsi="黑体" w:eastAsia="黑体" w:cs="黑体"/>
                <w:sz w:val="24"/>
              </w:rPr>
            </w:pPr>
          </w:p>
        </w:tc>
        <w:tc>
          <w:tcPr>
            <w:tcW w:w="1050" w:type="dxa"/>
            <w:tcBorders>
              <w:bottom w:val="nil"/>
            </w:tcBorders>
            <w:noWrap w:val="0"/>
            <w:vAlign w:val="center"/>
          </w:tcPr>
          <w:p>
            <w:pPr>
              <w:jc w:val="center"/>
              <w:rPr>
                <w:rFonts w:hint="eastAsia" w:ascii="黑体" w:hAnsi="黑体" w:eastAsia="黑体" w:cs="黑体"/>
                <w:spacing w:val="-22"/>
                <w:sz w:val="24"/>
              </w:rPr>
            </w:pPr>
            <w:r>
              <w:rPr>
                <w:rFonts w:hint="eastAsia" w:ascii="黑体" w:hAnsi="黑体" w:eastAsia="黑体" w:cs="黑体"/>
                <w:spacing w:val="-22"/>
                <w:sz w:val="24"/>
              </w:rPr>
              <w:t>毕业院校</w:t>
            </w:r>
          </w:p>
          <w:p>
            <w:pPr>
              <w:jc w:val="center"/>
              <w:rPr>
                <w:rFonts w:hint="eastAsia" w:ascii="黑体" w:hAnsi="黑体" w:eastAsia="黑体" w:cs="黑体"/>
                <w:spacing w:val="-12"/>
                <w:sz w:val="24"/>
              </w:rPr>
            </w:pPr>
            <w:r>
              <w:rPr>
                <w:rFonts w:hint="eastAsia" w:ascii="黑体" w:hAnsi="黑体" w:eastAsia="黑体" w:cs="黑体"/>
                <w:spacing w:val="-22"/>
                <w:sz w:val="24"/>
              </w:rPr>
              <w:t>系及专业</w:t>
            </w:r>
          </w:p>
        </w:tc>
        <w:tc>
          <w:tcPr>
            <w:tcW w:w="3365" w:type="dxa"/>
            <w:gridSpan w:val="4"/>
            <w:tcBorders>
              <w:bottom w:val="nil"/>
            </w:tcBorders>
            <w:noWrap w:val="0"/>
            <w:vAlign w:val="center"/>
          </w:tcPr>
          <w:p>
            <w:pPr>
              <w:jc w:val="center"/>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1078" w:type="dxa"/>
            <w:gridSpan w:val="2"/>
            <w:vMerge w:val="continue"/>
            <w:tcBorders>
              <w:bottom w:val="single" w:color="auto" w:sz="4" w:space="0"/>
            </w:tcBorders>
            <w:noWrap w:val="0"/>
            <w:vAlign w:val="center"/>
          </w:tcPr>
          <w:p>
            <w:pPr>
              <w:jc w:val="center"/>
              <w:rPr>
                <w:rFonts w:hint="eastAsia" w:ascii="黑体" w:hAnsi="黑体" w:eastAsia="黑体" w:cs="黑体"/>
                <w:spacing w:val="-22"/>
                <w:sz w:val="24"/>
              </w:rPr>
            </w:pPr>
          </w:p>
        </w:tc>
        <w:tc>
          <w:tcPr>
            <w:tcW w:w="1232" w:type="dxa"/>
            <w:gridSpan w:val="2"/>
            <w:tcBorders>
              <w:bottom w:val="single" w:color="auto" w:sz="4" w:space="0"/>
            </w:tcBorders>
            <w:noWrap w:val="0"/>
            <w:vAlign w:val="center"/>
          </w:tcPr>
          <w:p>
            <w:pPr>
              <w:jc w:val="center"/>
              <w:rPr>
                <w:rFonts w:hint="eastAsia" w:ascii="黑体" w:hAnsi="黑体" w:eastAsia="黑体" w:cs="黑体"/>
                <w:spacing w:val="-22"/>
                <w:sz w:val="24"/>
              </w:rPr>
            </w:pPr>
            <w:r>
              <w:rPr>
                <w:rFonts w:hint="eastAsia" w:ascii="黑体" w:hAnsi="黑体" w:eastAsia="黑体" w:cs="黑体"/>
                <w:spacing w:val="-22"/>
                <w:sz w:val="24"/>
              </w:rPr>
              <w:t>在  职</w:t>
            </w:r>
          </w:p>
          <w:p>
            <w:pPr>
              <w:jc w:val="center"/>
              <w:rPr>
                <w:rFonts w:hint="eastAsia" w:ascii="黑体" w:hAnsi="黑体" w:eastAsia="黑体" w:cs="黑体"/>
                <w:spacing w:val="-22"/>
                <w:sz w:val="24"/>
              </w:rPr>
            </w:pPr>
            <w:r>
              <w:rPr>
                <w:rFonts w:hint="eastAsia" w:ascii="黑体" w:hAnsi="黑体" w:eastAsia="黑体" w:cs="黑体"/>
                <w:spacing w:val="-22"/>
                <w:sz w:val="24"/>
              </w:rPr>
              <w:t>教  育</w:t>
            </w:r>
          </w:p>
        </w:tc>
        <w:tc>
          <w:tcPr>
            <w:tcW w:w="2308" w:type="dxa"/>
            <w:gridSpan w:val="3"/>
            <w:tcBorders>
              <w:bottom w:val="single" w:color="auto" w:sz="4" w:space="0"/>
            </w:tcBorders>
            <w:noWrap w:val="0"/>
            <w:vAlign w:val="center"/>
          </w:tcPr>
          <w:p>
            <w:pPr>
              <w:jc w:val="center"/>
              <w:rPr>
                <w:rFonts w:hint="eastAsia" w:ascii="黑体" w:hAnsi="黑体" w:eastAsia="黑体" w:cs="黑体"/>
                <w:sz w:val="24"/>
              </w:rPr>
            </w:pPr>
          </w:p>
        </w:tc>
        <w:tc>
          <w:tcPr>
            <w:tcW w:w="1050" w:type="dxa"/>
            <w:tcBorders>
              <w:bottom w:val="single" w:color="auto" w:sz="4" w:space="0"/>
            </w:tcBorders>
            <w:noWrap w:val="0"/>
            <w:vAlign w:val="center"/>
          </w:tcPr>
          <w:p>
            <w:pPr>
              <w:jc w:val="center"/>
              <w:rPr>
                <w:rFonts w:hint="eastAsia" w:ascii="黑体" w:hAnsi="黑体" w:eastAsia="黑体" w:cs="黑体"/>
                <w:spacing w:val="-22"/>
                <w:sz w:val="24"/>
              </w:rPr>
            </w:pPr>
            <w:r>
              <w:rPr>
                <w:rFonts w:hint="eastAsia" w:ascii="黑体" w:hAnsi="黑体" w:eastAsia="黑体" w:cs="黑体"/>
                <w:spacing w:val="-22"/>
                <w:sz w:val="24"/>
              </w:rPr>
              <w:t>毕业院校</w:t>
            </w:r>
          </w:p>
          <w:p>
            <w:pPr>
              <w:jc w:val="center"/>
              <w:rPr>
                <w:rFonts w:hint="eastAsia" w:ascii="黑体" w:hAnsi="黑体" w:eastAsia="黑体" w:cs="黑体"/>
                <w:spacing w:val="-12"/>
                <w:sz w:val="24"/>
              </w:rPr>
            </w:pPr>
            <w:r>
              <w:rPr>
                <w:rFonts w:hint="eastAsia" w:ascii="黑体" w:hAnsi="黑体" w:eastAsia="黑体" w:cs="黑体"/>
                <w:spacing w:val="-22"/>
                <w:sz w:val="24"/>
              </w:rPr>
              <w:t>系及专业</w:t>
            </w:r>
          </w:p>
        </w:tc>
        <w:tc>
          <w:tcPr>
            <w:tcW w:w="3365" w:type="dxa"/>
            <w:gridSpan w:val="4"/>
            <w:tcBorders>
              <w:bottom w:val="single" w:color="auto" w:sz="4" w:space="0"/>
            </w:tcBorders>
            <w:noWrap w:val="0"/>
            <w:vAlign w:val="center"/>
          </w:tcPr>
          <w:p>
            <w:pPr>
              <w:jc w:val="center"/>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2310" w:type="dxa"/>
            <w:gridSpan w:val="4"/>
            <w:tcBorders>
              <w:bottom w:val="single" w:color="auto" w:sz="4" w:space="0"/>
            </w:tcBorders>
            <w:noWrap w:val="0"/>
            <w:vAlign w:val="center"/>
          </w:tcPr>
          <w:p>
            <w:pPr>
              <w:jc w:val="center"/>
              <w:rPr>
                <w:rFonts w:hint="eastAsia" w:ascii="黑体" w:hAnsi="黑体" w:eastAsia="黑体" w:cs="黑体"/>
                <w:spacing w:val="-20"/>
                <w:sz w:val="24"/>
              </w:rPr>
            </w:pPr>
            <w:r>
              <w:rPr>
                <w:rFonts w:hint="eastAsia" w:ascii="黑体" w:hAnsi="黑体" w:eastAsia="黑体" w:cs="黑体"/>
                <w:spacing w:val="-20"/>
                <w:sz w:val="24"/>
              </w:rPr>
              <w:t>现工作单位及职务</w:t>
            </w:r>
          </w:p>
        </w:tc>
        <w:tc>
          <w:tcPr>
            <w:tcW w:w="6723" w:type="dxa"/>
            <w:gridSpan w:val="8"/>
            <w:tcBorders>
              <w:bottom w:val="single" w:color="auto" w:sz="4" w:space="0"/>
            </w:tcBorders>
            <w:noWrap w:val="0"/>
            <w:vAlign w:val="center"/>
          </w:tcPr>
          <w:p>
            <w:pPr>
              <w:jc w:val="center"/>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310" w:type="dxa"/>
            <w:gridSpan w:val="4"/>
            <w:tcBorders>
              <w:bottom w:val="single" w:color="auto" w:sz="4" w:space="0"/>
            </w:tcBorders>
            <w:noWrap w:val="0"/>
            <w:vAlign w:val="center"/>
          </w:tcPr>
          <w:p>
            <w:pPr>
              <w:jc w:val="center"/>
              <w:rPr>
                <w:rFonts w:hint="eastAsia" w:ascii="黑体" w:hAnsi="黑体" w:eastAsia="黑体" w:cs="黑体"/>
                <w:sz w:val="24"/>
              </w:rPr>
            </w:pPr>
            <w:r>
              <w:rPr>
                <w:rFonts w:hint="eastAsia" w:ascii="黑体" w:hAnsi="黑体" w:eastAsia="黑体" w:cs="黑体"/>
                <w:sz w:val="24"/>
              </w:rPr>
              <w:t>竞聘部门</w:t>
            </w:r>
          </w:p>
        </w:tc>
        <w:tc>
          <w:tcPr>
            <w:tcW w:w="2241" w:type="dxa"/>
            <w:gridSpan w:val="2"/>
            <w:tcBorders>
              <w:bottom w:val="single" w:color="auto" w:sz="4" w:space="0"/>
            </w:tcBorders>
            <w:noWrap w:val="0"/>
            <w:vAlign w:val="center"/>
          </w:tcPr>
          <w:p>
            <w:pPr>
              <w:rPr>
                <w:rFonts w:hint="eastAsia" w:ascii="黑体" w:hAnsi="黑体" w:eastAsia="黑体" w:cs="黑体"/>
                <w:spacing w:val="-22"/>
                <w:sz w:val="24"/>
                <w:lang w:val="en-US" w:eastAsia="zh-CN"/>
              </w:rPr>
            </w:pPr>
            <w:r>
              <w:rPr>
                <w:rFonts w:hint="eastAsia" w:ascii="黑体" w:hAnsi="黑体" w:eastAsia="黑体" w:cs="黑体"/>
                <w:spacing w:val="-22"/>
                <w:sz w:val="24"/>
                <w:lang w:val="en-US" w:eastAsia="zh-CN"/>
              </w:rPr>
              <w:t>1.</w:t>
            </w:r>
          </w:p>
          <w:p>
            <w:pPr>
              <w:rPr>
                <w:rFonts w:hint="default" w:ascii="黑体" w:hAnsi="黑体" w:eastAsia="黑体" w:cs="黑体"/>
                <w:sz w:val="24"/>
                <w:lang w:val="en-US" w:eastAsia="zh-CN"/>
              </w:rPr>
            </w:pPr>
            <w:r>
              <w:rPr>
                <w:rFonts w:hint="eastAsia" w:ascii="黑体" w:hAnsi="黑体" w:eastAsia="黑体" w:cs="黑体"/>
                <w:spacing w:val="-22"/>
                <w:sz w:val="24"/>
                <w:lang w:val="en-US" w:eastAsia="zh-CN"/>
              </w:rPr>
              <w:t>2.</w:t>
            </w:r>
          </w:p>
        </w:tc>
        <w:tc>
          <w:tcPr>
            <w:tcW w:w="2241" w:type="dxa"/>
            <w:gridSpan w:val="3"/>
            <w:tcBorders>
              <w:bottom w:val="single" w:color="auto" w:sz="4" w:space="0"/>
            </w:tcBorders>
            <w:noWrap w:val="0"/>
            <w:vAlign w:val="center"/>
          </w:tcPr>
          <w:p>
            <w:pPr>
              <w:jc w:val="center"/>
              <w:rPr>
                <w:rFonts w:hint="eastAsia" w:ascii="黑体" w:hAnsi="黑体" w:eastAsia="黑体" w:cs="黑体"/>
                <w:sz w:val="24"/>
                <w:highlight w:val="yellow"/>
                <w:lang w:val="en-US" w:eastAsia="zh-CN"/>
              </w:rPr>
            </w:pPr>
            <w:r>
              <w:rPr>
                <w:rFonts w:hint="eastAsia" w:ascii="黑体" w:hAnsi="黑体" w:eastAsia="黑体" w:cs="黑体"/>
                <w:sz w:val="24"/>
              </w:rPr>
              <w:t>竞聘</w:t>
            </w:r>
            <w:r>
              <w:rPr>
                <w:rFonts w:hint="eastAsia" w:ascii="黑体" w:hAnsi="黑体" w:eastAsia="黑体" w:cs="黑体"/>
                <w:sz w:val="24"/>
                <w:lang w:val="en-US" w:eastAsia="zh-CN"/>
              </w:rPr>
              <w:t>岗位</w:t>
            </w:r>
          </w:p>
        </w:tc>
        <w:tc>
          <w:tcPr>
            <w:tcW w:w="2241" w:type="dxa"/>
            <w:gridSpan w:val="3"/>
            <w:tcBorders>
              <w:bottom w:val="single" w:color="auto" w:sz="4" w:space="0"/>
            </w:tcBorders>
            <w:noWrap w:val="0"/>
            <w:vAlign w:val="center"/>
          </w:tcPr>
          <w:p>
            <w:pPr>
              <w:rPr>
                <w:rFonts w:hint="eastAsia" w:ascii="黑体" w:hAnsi="黑体" w:eastAsia="黑体" w:cs="黑体"/>
                <w:spacing w:val="-22"/>
                <w:sz w:val="24"/>
                <w:lang w:val="en-US" w:eastAsia="zh-CN"/>
              </w:rPr>
            </w:pPr>
            <w:r>
              <w:rPr>
                <w:rFonts w:hint="eastAsia" w:ascii="黑体" w:hAnsi="黑体" w:eastAsia="黑体" w:cs="黑体"/>
                <w:spacing w:val="-22"/>
                <w:sz w:val="24"/>
                <w:lang w:val="en-US" w:eastAsia="zh-CN"/>
              </w:rPr>
              <w:t>1.</w:t>
            </w:r>
          </w:p>
          <w:p>
            <w:pPr>
              <w:rPr>
                <w:rFonts w:hint="eastAsia" w:ascii="黑体" w:hAnsi="黑体" w:eastAsia="黑体" w:cs="黑体"/>
                <w:sz w:val="24"/>
                <w:highlight w:val="yellow"/>
                <w:lang w:val="en-US" w:eastAsia="zh-CN"/>
              </w:rPr>
            </w:pPr>
            <w:r>
              <w:rPr>
                <w:rFonts w:hint="eastAsia" w:ascii="黑体" w:hAnsi="黑体" w:eastAsia="黑体" w:cs="黑体"/>
                <w:spacing w:val="-22"/>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310" w:type="dxa"/>
            <w:gridSpan w:val="4"/>
            <w:tcBorders>
              <w:bottom w:val="single" w:color="auto" w:sz="4" w:space="0"/>
            </w:tcBorders>
            <w:noWrap w:val="0"/>
            <w:vAlign w:val="center"/>
          </w:tcPr>
          <w:p>
            <w:pPr>
              <w:jc w:val="center"/>
              <w:rPr>
                <w:rFonts w:hint="eastAsia" w:ascii="黑体" w:hAnsi="黑体" w:eastAsia="黑体" w:cs="黑体"/>
                <w:spacing w:val="-20"/>
                <w:sz w:val="24"/>
              </w:rPr>
            </w:pPr>
            <w:r>
              <w:rPr>
                <w:rFonts w:hint="eastAsia" w:ascii="黑体" w:hAnsi="黑体" w:eastAsia="黑体" w:cs="黑体"/>
                <w:spacing w:val="-20"/>
                <w:sz w:val="24"/>
              </w:rPr>
              <w:t>是否服从组织调配</w:t>
            </w:r>
          </w:p>
        </w:tc>
        <w:tc>
          <w:tcPr>
            <w:tcW w:w="6723" w:type="dxa"/>
            <w:gridSpan w:val="8"/>
            <w:tcBorders>
              <w:bottom w:val="single" w:color="auto" w:sz="4" w:space="0"/>
            </w:tcBorders>
            <w:noWrap w:val="0"/>
            <w:vAlign w:val="center"/>
          </w:tcPr>
          <w:p>
            <w:pPr>
              <w:jc w:val="center"/>
              <w:rPr>
                <w:rFonts w:hint="eastAsia" w:ascii="黑体" w:hAnsi="黑体" w:eastAsia="黑体" w:cs="黑体"/>
                <w:sz w:val="24"/>
              </w:rPr>
            </w:pPr>
            <w:r>
              <w:rPr>
                <w:rFonts w:hint="eastAsia" w:ascii="黑体" w:hAnsi="黑体" w:eastAsia="黑体" w:cs="黑体"/>
                <w:color w:val="00000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7" w:hRule="atLeast"/>
          <w:jc w:val="center"/>
        </w:trPr>
        <w:tc>
          <w:tcPr>
            <w:tcW w:w="1078" w:type="dxa"/>
            <w:gridSpan w:val="2"/>
            <w:tcBorders>
              <w:bottom w:val="single" w:color="auto" w:sz="4" w:space="0"/>
            </w:tcBorders>
            <w:noWrap w:val="0"/>
            <w:vAlign w:val="center"/>
          </w:tcPr>
          <w:p>
            <w:pPr>
              <w:rPr>
                <w:rFonts w:hint="eastAsia" w:ascii="黑体" w:eastAsia="黑体"/>
                <w:sz w:val="24"/>
              </w:rPr>
            </w:pPr>
            <w:r>
              <w:rPr>
                <w:rFonts w:hint="eastAsia" w:ascii="楷体_GB2312" w:eastAsia="楷体_GB2312"/>
                <w:sz w:val="24"/>
              </w:rPr>
              <w:t xml:space="preserve"> </w:t>
            </w:r>
            <w:r>
              <w:rPr>
                <w:rFonts w:hint="eastAsia" w:ascii="黑体" w:eastAsia="黑体"/>
                <w:sz w:val="24"/>
              </w:rPr>
              <w:t xml:space="preserve"> 简</w:t>
            </w:r>
          </w:p>
          <w:p>
            <w:pPr>
              <w:rPr>
                <w:rFonts w:hint="eastAsia" w:ascii="黑体" w:eastAsia="黑体"/>
                <w:sz w:val="24"/>
              </w:rPr>
            </w:pPr>
          </w:p>
          <w:p>
            <w:pPr>
              <w:rPr>
                <w:rFonts w:hint="eastAsia" w:ascii="黑体" w:eastAsia="黑体"/>
                <w:sz w:val="24"/>
              </w:rPr>
            </w:pPr>
          </w:p>
          <w:p>
            <w:pPr>
              <w:rPr>
                <w:rFonts w:hint="eastAsia" w:ascii="楷体_GB2312" w:eastAsia="楷体_GB2312"/>
                <w:sz w:val="24"/>
              </w:rPr>
            </w:pPr>
            <w:r>
              <w:rPr>
                <w:rFonts w:hint="eastAsia" w:ascii="黑体" w:eastAsia="黑体"/>
                <w:sz w:val="24"/>
              </w:rPr>
              <w:t xml:space="preserve">  历</w:t>
            </w:r>
          </w:p>
        </w:tc>
        <w:tc>
          <w:tcPr>
            <w:tcW w:w="7955" w:type="dxa"/>
            <w:gridSpan w:val="10"/>
            <w:tcBorders>
              <w:bottom w:val="single" w:color="auto" w:sz="4" w:space="0"/>
            </w:tcBorders>
            <w:noWrap w:val="0"/>
            <w:vAlign w:val="top"/>
          </w:tcPr>
          <w:p>
            <w:pPr>
              <w:rPr>
                <w:rFonts w:hint="eastAsia" w:ascii="Times New Roman" w:hAnsi="Times New Roman" w:eastAsia="黑体" w:cs="黑体"/>
                <w:color w:val="000000"/>
                <w:sz w:val="24"/>
              </w:rPr>
            </w:pPr>
            <w:r>
              <w:rPr>
                <w:rFonts w:hint="eastAsia" w:ascii="Times New Roman" w:hAnsi="Times New Roman" w:eastAsia="黑体" w:cs="黑体"/>
                <w:color w:val="000000"/>
                <w:sz w:val="24"/>
              </w:rPr>
              <w:t>模板格式</w:t>
            </w:r>
            <w:r>
              <w:rPr>
                <w:rFonts w:hint="eastAsia" w:ascii="Times New Roman" w:hAnsi="Times New Roman" w:eastAsia="黑体" w:cs="黑体"/>
                <w:color w:val="000000"/>
                <w:sz w:val="24"/>
                <w:lang w:eastAsia="zh-CN"/>
              </w:rPr>
              <w:t>：</w:t>
            </w:r>
          </w:p>
          <w:p>
            <w:pPr>
              <w:rPr>
                <w:rFonts w:hint="eastAsia" w:ascii="Times New Roman" w:hAnsi="Times New Roman" w:eastAsia="黑体" w:cs="黑体"/>
                <w:color w:val="000000"/>
                <w:sz w:val="24"/>
                <w:lang w:val="en-US" w:eastAsia="zh-CN"/>
              </w:rPr>
            </w:pPr>
            <w:r>
              <w:rPr>
                <w:rFonts w:hint="eastAsia" w:ascii="Times New Roman" w:hAnsi="Times New Roman" w:eastAsia="黑体" w:cs="黑体"/>
                <w:color w:val="000000"/>
                <w:sz w:val="24"/>
              </w:rPr>
              <w:t>2000.09－2004.07  ××学校×××专业</w:t>
            </w:r>
            <w:r>
              <w:rPr>
                <w:rFonts w:hint="eastAsia" w:ascii="Times New Roman" w:hAnsi="Times New Roman" w:eastAsia="黑体" w:cs="黑体"/>
                <w:color w:val="000000"/>
                <w:sz w:val="24"/>
                <w:lang w:val="en-US" w:eastAsia="zh-CN"/>
              </w:rPr>
              <w:t>学习</w:t>
            </w:r>
          </w:p>
          <w:p>
            <w:pPr>
              <w:rPr>
                <w:rFonts w:hint="eastAsia" w:ascii="Times New Roman" w:hAnsi="Times New Roman" w:eastAsia="黑体" w:cs="黑体"/>
                <w:color w:val="000000"/>
                <w:sz w:val="24"/>
              </w:rPr>
            </w:pPr>
            <w:r>
              <w:rPr>
                <w:rFonts w:hint="eastAsia" w:ascii="Times New Roman" w:hAnsi="Times New Roman" w:eastAsia="黑体" w:cs="黑体"/>
                <w:color w:val="000000"/>
                <w:sz w:val="24"/>
              </w:rPr>
              <w:t>2004.07—2005.11  ×××公司工作</w:t>
            </w:r>
          </w:p>
          <w:p>
            <w:pPr>
              <w:rPr>
                <w:rFonts w:hint="eastAsia" w:ascii="Times New Roman" w:hAnsi="Times New Roman" w:eastAsia="黑体" w:cs="黑体"/>
                <w:color w:val="000000"/>
                <w:sz w:val="24"/>
              </w:rPr>
            </w:pPr>
            <w:r>
              <w:rPr>
                <w:rFonts w:hint="eastAsia" w:ascii="Times New Roman" w:hAnsi="Times New Roman" w:eastAsia="黑体" w:cs="黑体"/>
                <w:color w:val="000000"/>
                <w:sz w:val="24"/>
              </w:rPr>
              <w:t>2005.11—2006.09  ×××公司工作</w:t>
            </w:r>
          </w:p>
          <w:p>
            <w:pPr>
              <w:rPr>
                <w:rFonts w:hint="eastAsia" w:ascii="楷体_GB2312" w:eastAsia="楷体_GB2312"/>
                <w:sz w:val="24"/>
              </w:rPr>
            </w:pPr>
            <w:r>
              <w:rPr>
                <w:rFonts w:hint="eastAsia" w:ascii="Times New Roman" w:hAnsi="Times New Roman" w:eastAsia="黑体" w:cs="黑体"/>
                <w:color w:val="000000"/>
                <w:sz w:val="24"/>
              </w:rPr>
              <w:t>2006.09—</w:t>
            </w:r>
            <w:r>
              <w:rPr>
                <w:rFonts w:hint="eastAsia" w:ascii="Times New Roman" w:hAnsi="Times New Roman" w:eastAsia="黑体" w:cs="黑体"/>
                <w:color w:val="000000"/>
                <w:sz w:val="24"/>
                <w:lang w:val="en-US" w:eastAsia="zh-CN"/>
              </w:rPr>
              <w:t xml:space="preserve">         </w:t>
            </w:r>
            <w:r>
              <w:rPr>
                <w:rFonts w:hint="eastAsia" w:ascii="Times New Roman" w:hAnsi="Times New Roman" w:eastAsia="黑体" w:cs="黑体"/>
                <w:color w:val="000000"/>
                <w:sz w:val="24"/>
              </w:rPr>
              <w:t>×××公司××</w:t>
            </w:r>
            <w:r>
              <w:rPr>
                <w:rFonts w:hint="eastAsia" w:ascii="Times New Roman" w:hAnsi="Times New Roman" w:eastAsia="黑体" w:cs="黑体"/>
                <w:color w:val="000000"/>
                <w:sz w:val="24"/>
                <w:lang w:val="en-US" w:eastAsia="zh-CN"/>
              </w:rPr>
              <w:t>部副部长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86" w:type="dxa"/>
          <w:wAfter w:w="78" w:type="dxa"/>
          <w:trHeight w:val="1703" w:hRule="atLeast"/>
          <w:jc w:val="center"/>
        </w:trPr>
        <w:tc>
          <w:tcPr>
            <w:tcW w:w="907" w:type="dxa"/>
            <w:gridSpan w:val="2"/>
            <w:noWrap w:val="0"/>
            <w:vAlign w:val="center"/>
          </w:tcPr>
          <w:p>
            <w:pPr>
              <w:jc w:val="center"/>
              <w:rPr>
                <w:rFonts w:hint="eastAsia" w:ascii="黑体" w:eastAsia="黑体"/>
                <w:sz w:val="24"/>
              </w:rPr>
            </w:pPr>
            <w:r>
              <w:rPr>
                <w:rFonts w:hint="eastAsia" w:ascii="黑体" w:eastAsia="黑体"/>
                <w:sz w:val="24"/>
              </w:rPr>
              <w:t>奖</w:t>
            </w:r>
          </w:p>
          <w:p>
            <w:pPr>
              <w:jc w:val="center"/>
              <w:rPr>
                <w:rFonts w:hint="eastAsia" w:ascii="黑体" w:eastAsia="黑体"/>
                <w:sz w:val="24"/>
              </w:rPr>
            </w:pPr>
            <w:r>
              <w:rPr>
                <w:rFonts w:hint="eastAsia" w:ascii="黑体" w:eastAsia="黑体"/>
                <w:sz w:val="24"/>
              </w:rPr>
              <w:t>惩</w:t>
            </w:r>
          </w:p>
          <w:p>
            <w:pPr>
              <w:jc w:val="center"/>
              <w:rPr>
                <w:rFonts w:hint="eastAsia" w:ascii="黑体" w:eastAsia="黑体"/>
                <w:sz w:val="24"/>
              </w:rPr>
            </w:pPr>
            <w:r>
              <w:rPr>
                <w:rFonts w:hint="eastAsia" w:ascii="黑体" w:eastAsia="黑体"/>
                <w:sz w:val="24"/>
              </w:rPr>
              <w:t>情</w:t>
            </w:r>
          </w:p>
          <w:p>
            <w:pPr>
              <w:jc w:val="center"/>
              <w:rPr>
                <w:rFonts w:hint="eastAsia" w:ascii="黑体" w:eastAsia="黑体"/>
                <w:sz w:val="24"/>
              </w:rPr>
            </w:pPr>
            <w:r>
              <w:rPr>
                <w:rFonts w:hint="eastAsia" w:ascii="黑体" w:eastAsia="黑体"/>
                <w:sz w:val="24"/>
              </w:rPr>
              <w:t>况</w:t>
            </w:r>
          </w:p>
        </w:tc>
        <w:tc>
          <w:tcPr>
            <w:tcW w:w="7862" w:type="dxa"/>
            <w:gridSpan w:val="8"/>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86" w:type="dxa"/>
          <w:wAfter w:w="78" w:type="dxa"/>
          <w:trHeight w:val="1710" w:hRule="atLeast"/>
          <w:jc w:val="center"/>
        </w:trPr>
        <w:tc>
          <w:tcPr>
            <w:tcW w:w="907" w:type="dxa"/>
            <w:gridSpan w:val="2"/>
            <w:noWrap w:val="0"/>
            <w:vAlign w:val="center"/>
          </w:tcPr>
          <w:p>
            <w:pPr>
              <w:jc w:val="center"/>
              <w:rPr>
                <w:rFonts w:hint="eastAsia" w:ascii="黑体" w:eastAsia="黑体"/>
                <w:sz w:val="24"/>
              </w:rPr>
            </w:pPr>
            <w:r>
              <w:rPr>
                <w:rFonts w:hint="eastAsia" w:ascii="黑体" w:eastAsia="黑体"/>
                <w:sz w:val="24"/>
              </w:rPr>
              <w:t>近三年年度考核结果</w:t>
            </w:r>
          </w:p>
        </w:tc>
        <w:tc>
          <w:tcPr>
            <w:tcW w:w="7862" w:type="dxa"/>
            <w:gridSpan w:val="8"/>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86" w:type="dxa"/>
          <w:wAfter w:w="78" w:type="dxa"/>
          <w:cantSplit/>
          <w:trHeight w:val="2280" w:hRule="atLeast"/>
          <w:jc w:val="center"/>
        </w:trPr>
        <w:tc>
          <w:tcPr>
            <w:tcW w:w="907" w:type="dxa"/>
            <w:gridSpan w:val="2"/>
            <w:noWrap w:val="0"/>
            <w:vAlign w:val="center"/>
          </w:tcPr>
          <w:p>
            <w:pPr>
              <w:jc w:val="center"/>
              <w:rPr>
                <w:rFonts w:hint="eastAsia" w:ascii="黑体" w:eastAsia="黑体"/>
                <w:sz w:val="24"/>
              </w:rPr>
            </w:pPr>
            <w:r>
              <w:rPr>
                <w:rFonts w:hint="eastAsia" w:hAnsi="黑体" w:eastAsia="黑体"/>
                <w:color w:val="000000"/>
                <w:sz w:val="24"/>
              </w:rPr>
              <w:t>承诺</w:t>
            </w:r>
          </w:p>
        </w:tc>
        <w:tc>
          <w:tcPr>
            <w:tcW w:w="7862" w:type="dxa"/>
            <w:gridSpan w:val="8"/>
            <w:noWrap w:val="0"/>
            <w:vAlign w:val="center"/>
          </w:tcPr>
          <w:p>
            <w:pPr>
              <w:ind w:firstLine="420" w:firstLineChars="200"/>
              <w:rPr>
                <w:rFonts w:hint="eastAsia"/>
              </w:rPr>
            </w:pPr>
            <w:r>
              <w:rPr>
                <w:rFonts w:hint="eastAsia"/>
              </w:rPr>
              <w:t>本人承诺：本表填列所有个人信息真实、准确、完整，接受组织资格审查。若“三龄两历”等重要信息经核实有误，后果自负。</w:t>
            </w:r>
          </w:p>
          <w:p>
            <w:pPr>
              <w:rPr>
                <w:rFonts w:hint="eastAsia"/>
              </w:rPr>
            </w:pPr>
          </w:p>
          <w:p>
            <w:pPr>
              <w:rPr>
                <w:rFonts w:hint="eastAsia"/>
              </w:rPr>
            </w:pPr>
            <w:r>
              <w:rPr>
                <w:rFonts w:hint="eastAsia"/>
              </w:rPr>
              <w:t xml:space="preserve">　　　　　　　　 </w:t>
            </w:r>
            <w:r>
              <w:rPr>
                <w:rFonts w:hint="eastAsia" w:ascii="楷体_GB2312" w:eastAsia="楷体_GB2312"/>
                <w:sz w:val="24"/>
                <w:szCs w:val="20"/>
              </w:rPr>
              <w:t xml:space="preserve"> </w:t>
            </w:r>
            <w:r>
              <w:rPr>
                <w:rFonts w:hint="eastAsia"/>
              </w:rPr>
              <w:t>承 诺 人：　　　　　　时间：     年   月   日</w:t>
            </w:r>
          </w:p>
          <w:p>
            <w:pPr>
              <w:ind w:firstLine="1890" w:firstLineChars="900"/>
              <w:rPr>
                <w:rFonts w:eastAsia="楷体_GB2312"/>
              </w:rPr>
            </w:pPr>
            <w:r>
              <w:rPr>
                <w:rFonts w:hint="eastAsi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86" w:type="dxa"/>
          <w:wAfter w:w="78" w:type="dxa"/>
          <w:cantSplit/>
          <w:trHeight w:val="2320" w:hRule="atLeast"/>
          <w:jc w:val="center"/>
        </w:trPr>
        <w:tc>
          <w:tcPr>
            <w:tcW w:w="907" w:type="dxa"/>
            <w:gridSpan w:val="2"/>
            <w:noWrap w:val="0"/>
            <w:vAlign w:val="center"/>
          </w:tcPr>
          <w:p>
            <w:pPr>
              <w:jc w:val="center"/>
              <w:rPr>
                <w:rFonts w:hint="eastAsia" w:ascii="黑体" w:eastAsia="黑体"/>
                <w:sz w:val="24"/>
              </w:rPr>
            </w:pPr>
            <w:r>
              <w:rPr>
                <w:rFonts w:hint="eastAsia" w:ascii="黑体" w:eastAsia="黑体"/>
                <w:sz w:val="24"/>
              </w:rPr>
              <w:t>所</w:t>
            </w:r>
          </w:p>
          <w:p>
            <w:pPr>
              <w:jc w:val="center"/>
              <w:rPr>
                <w:rFonts w:hint="eastAsia" w:ascii="黑体" w:eastAsia="黑体"/>
                <w:sz w:val="24"/>
              </w:rPr>
            </w:pPr>
            <w:r>
              <w:rPr>
                <w:rFonts w:hint="eastAsia" w:ascii="黑体" w:eastAsia="黑体"/>
                <w:sz w:val="24"/>
              </w:rPr>
              <w:t>在</w:t>
            </w:r>
          </w:p>
          <w:p>
            <w:pPr>
              <w:jc w:val="center"/>
              <w:rPr>
                <w:rFonts w:hint="eastAsia" w:ascii="黑体" w:eastAsia="黑体"/>
                <w:sz w:val="24"/>
              </w:rPr>
            </w:pPr>
            <w:r>
              <w:rPr>
                <w:rFonts w:hint="eastAsia" w:ascii="黑体" w:eastAsia="黑体"/>
                <w:sz w:val="24"/>
              </w:rPr>
              <w:t>单</w:t>
            </w:r>
          </w:p>
          <w:p>
            <w:pPr>
              <w:jc w:val="center"/>
              <w:rPr>
                <w:rFonts w:hint="eastAsia" w:ascii="黑体" w:eastAsia="黑体"/>
                <w:sz w:val="24"/>
              </w:rPr>
            </w:pPr>
            <w:r>
              <w:rPr>
                <w:rFonts w:hint="eastAsia" w:ascii="黑体" w:eastAsia="黑体"/>
                <w:sz w:val="24"/>
              </w:rPr>
              <w:t>位</w:t>
            </w:r>
          </w:p>
          <w:p>
            <w:pPr>
              <w:jc w:val="center"/>
              <w:rPr>
                <w:rFonts w:hint="eastAsia" w:ascii="黑体" w:eastAsia="黑体"/>
                <w:sz w:val="24"/>
              </w:rPr>
            </w:pPr>
            <w:r>
              <w:rPr>
                <w:rFonts w:hint="eastAsia" w:ascii="黑体" w:eastAsia="黑体"/>
                <w:sz w:val="24"/>
              </w:rPr>
              <w:t>意</w:t>
            </w:r>
          </w:p>
          <w:p>
            <w:pPr>
              <w:jc w:val="center"/>
              <w:rPr>
                <w:rFonts w:hint="eastAsia" w:ascii="黑体" w:eastAsia="黑体"/>
                <w:sz w:val="24"/>
              </w:rPr>
            </w:pPr>
            <w:r>
              <w:rPr>
                <w:rFonts w:hint="eastAsia" w:ascii="黑体" w:eastAsia="黑体"/>
                <w:sz w:val="24"/>
              </w:rPr>
              <w:t>见</w:t>
            </w:r>
          </w:p>
        </w:tc>
        <w:tc>
          <w:tcPr>
            <w:tcW w:w="7862" w:type="dxa"/>
            <w:gridSpan w:val="8"/>
            <w:noWrap w:val="0"/>
            <w:vAlign w:val="top"/>
          </w:tcPr>
          <w:p>
            <w:pPr>
              <w:wordWrap w:val="0"/>
              <w:ind w:firstLine="4160" w:firstLineChars="1486"/>
              <w:jc w:val="center"/>
              <w:rPr>
                <w:rFonts w:hint="eastAsia" w:ascii="楷体_GB2312" w:eastAsia="创艺简楷体"/>
                <w:sz w:val="28"/>
              </w:rPr>
            </w:pPr>
          </w:p>
          <w:p>
            <w:pPr>
              <w:wordWrap w:val="0"/>
              <w:ind w:firstLine="1820" w:firstLineChars="700"/>
              <w:rPr>
                <w:rFonts w:hint="eastAsia" w:ascii="楷体_GB2312" w:eastAsia="楷体_GB2312"/>
                <w:sz w:val="26"/>
              </w:rPr>
            </w:pPr>
          </w:p>
          <w:p>
            <w:pPr>
              <w:wordWrap w:val="0"/>
              <w:ind w:firstLine="3863" w:firstLineChars="1486"/>
              <w:jc w:val="center"/>
              <w:rPr>
                <w:rFonts w:hint="eastAsia" w:ascii="楷体_GB2312" w:eastAsia="楷体_GB2312"/>
                <w:sz w:val="26"/>
              </w:rPr>
            </w:pPr>
            <w:r>
              <w:rPr>
                <w:rFonts w:hint="eastAsia" w:ascii="楷体_GB2312" w:eastAsia="楷体_GB2312"/>
                <w:sz w:val="26"/>
              </w:rPr>
              <w:t>（盖章）</w:t>
            </w:r>
          </w:p>
          <w:p>
            <w:pPr>
              <w:wordWrap w:val="0"/>
              <w:ind w:firstLine="3863" w:firstLineChars="1486"/>
              <w:jc w:val="center"/>
              <w:rPr>
                <w:rFonts w:hint="eastAsia" w:ascii="楷体_GB2312" w:eastAsia="楷体_GB2312"/>
                <w:szCs w:val="21"/>
              </w:rPr>
            </w:pPr>
            <w:r>
              <w:rPr>
                <w:rFonts w:hint="eastAsia" w:ascii="楷体_GB2312" w:eastAsia="楷体_GB2312"/>
                <w:sz w:val="26"/>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86" w:type="dxa"/>
          <w:wAfter w:w="78" w:type="dxa"/>
          <w:cantSplit/>
          <w:trHeight w:val="4024" w:hRule="atLeast"/>
          <w:jc w:val="center"/>
        </w:trPr>
        <w:tc>
          <w:tcPr>
            <w:tcW w:w="907" w:type="dxa"/>
            <w:gridSpan w:val="2"/>
            <w:noWrap w:val="0"/>
            <w:vAlign w:val="center"/>
          </w:tcPr>
          <w:p>
            <w:pPr>
              <w:jc w:val="center"/>
              <w:rPr>
                <w:rFonts w:ascii="黑体" w:eastAsia="黑体"/>
                <w:sz w:val="24"/>
              </w:rPr>
            </w:pPr>
            <w:r>
              <w:rPr>
                <w:rFonts w:hint="eastAsia" w:ascii="黑体" w:eastAsia="黑体"/>
                <w:sz w:val="24"/>
              </w:rPr>
              <w:t xml:space="preserve">蜀道铁路运营集团领导小组资格审核 意见 </w:t>
            </w:r>
          </w:p>
        </w:tc>
        <w:tc>
          <w:tcPr>
            <w:tcW w:w="7862" w:type="dxa"/>
            <w:gridSpan w:val="8"/>
            <w:noWrap w:val="0"/>
            <w:vAlign w:val="top"/>
          </w:tcPr>
          <w:p>
            <w:pPr>
              <w:pStyle w:val="9"/>
              <w:ind w:firstLine="0" w:firstLineChars="0"/>
              <w:rPr>
                <w:rFonts w:hint="eastAsia"/>
                <w:sz w:val="26"/>
              </w:rPr>
            </w:pPr>
            <w:r>
              <w:rPr>
                <w:rFonts w:hint="eastAsia"/>
                <w:sz w:val="26"/>
              </w:rPr>
              <w:t>符合竞聘条件（   ）      不符合竞聘条件（  ）</w:t>
            </w:r>
          </w:p>
          <w:p>
            <w:pPr>
              <w:pStyle w:val="9"/>
              <w:ind w:firstLine="0" w:firstLineChars="0"/>
              <w:rPr>
                <w:rFonts w:hint="eastAsia"/>
                <w:sz w:val="26"/>
              </w:rPr>
            </w:pPr>
            <w:r>
              <w:rPr>
                <w:rFonts w:hint="eastAsia"/>
                <w:sz w:val="26"/>
              </w:rPr>
              <w:t>审查经办人签字：</w:t>
            </w:r>
          </w:p>
          <w:p>
            <w:pPr>
              <w:pStyle w:val="9"/>
              <w:ind w:firstLine="0" w:firstLineChars="0"/>
              <w:rPr>
                <w:rFonts w:hint="eastAsia"/>
                <w:sz w:val="26"/>
              </w:rPr>
            </w:pPr>
          </w:p>
          <w:p>
            <w:pPr>
              <w:pStyle w:val="9"/>
              <w:ind w:firstLine="0" w:firstLineChars="0"/>
              <w:rPr>
                <w:rFonts w:hint="eastAsia"/>
                <w:sz w:val="26"/>
              </w:rPr>
            </w:pPr>
          </w:p>
          <w:p>
            <w:pPr>
              <w:pStyle w:val="9"/>
              <w:ind w:firstLine="0" w:firstLineChars="0"/>
              <w:rPr>
                <w:rFonts w:hint="eastAsia"/>
                <w:sz w:val="26"/>
              </w:rPr>
            </w:pPr>
            <w:r>
              <w:rPr>
                <w:rFonts w:hint="eastAsia"/>
                <w:sz w:val="26"/>
              </w:rPr>
              <w:t>初审人签字：       复审人签字：        负责人签字：</w:t>
            </w:r>
          </w:p>
          <w:p>
            <w:pPr>
              <w:pStyle w:val="9"/>
              <w:ind w:firstLine="4680" w:firstLineChars="1800"/>
              <w:rPr>
                <w:sz w:val="26"/>
              </w:rPr>
            </w:pPr>
            <w:r>
              <w:rPr>
                <w:rFonts w:hint="eastAsia"/>
                <w:sz w:val="26"/>
              </w:rPr>
              <w:t>年    月    日</w:t>
            </w:r>
          </w:p>
        </w:tc>
      </w:tr>
    </w:tbl>
    <w:p>
      <w:pPr>
        <w:rPr>
          <w:rFonts w:hint="eastAsia"/>
        </w:rPr>
      </w:pPr>
      <w:r>
        <w:t xml:space="preserve">    </w:t>
      </w:r>
    </w:p>
    <w:p>
      <w:pPr>
        <w:spacing w:line="560" w:lineRule="exact"/>
        <w:ind w:firstLine="645"/>
        <w:rPr>
          <w:rFonts w:ascii="黑体" w:eastAsia="黑体"/>
          <w:sz w:val="28"/>
          <w:szCs w:val="28"/>
        </w:rPr>
        <w:sectPr>
          <w:footerReference r:id="rId3" w:type="even"/>
          <w:pgSz w:w="11906" w:h="16838"/>
          <w:pgMar w:top="2098" w:right="1474" w:bottom="1984" w:left="1587" w:header="851" w:footer="992" w:gutter="0"/>
          <w:pgNumType w:fmt="numberInDash"/>
          <w:cols w:space="720" w:num="1"/>
          <w:docGrid w:type="lines" w:linePitch="312" w:charSpace="0"/>
        </w:sectPr>
      </w:pPr>
    </w:p>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黑体" w:hAnsi="黑体" w:eastAsia="黑体" w:cs="黑体"/>
          <w:sz w:val="32"/>
          <w:szCs w:val="32"/>
        </w:rPr>
      </w:pPr>
      <w:r>
        <w:rPr>
          <w:rFonts w:hint="eastAsia" w:ascii="黑体" w:hAnsi="黑体" w:eastAsia="黑体" w:cs="黑体"/>
          <w:sz w:val="32"/>
          <w:szCs w:val="32"/>
        </w:rPr>
        <w:t>附件</w:t>
      </w:r>
      <w:r>
        <w:rPr>
          <w:rFonts w:hint="default" w:ascii="Times New Roman" w:hAnsi="Times New Roman" w:eastAsia="黑体" w:cs="Times New Roman"/>
          <w:sz w:val="32"/>
          <w:szCs w:val="32"/>
        </w:rPr>
        <w:t>3</w:t>
      </w:r>
    </w:p>
    <w:p>
      <w:pPr>
        <w:keepNext w:val="0"/>
        <w:keepLines w:val="0"/>
        <w:pageBreakBefore w:val="0"/>
        <w:kinsoku/>
        <w:overflowPunct/>
        <w:topLinePunct w:val="0"/>
        <w:autoSpaceDE/>
        <w:autoSpaceDN/>
        <w:bidi w:val="0"/>
        <w:adjustRightInd/>
        <w:snapToGrid/>
        <w:spacing w:line="560" w:lineRule="exact"/>
        <w:ind w:right="0" w:rightChars="0" w:firstLine="645"/>
        <w:jc w:val="center"/>
        <w:textAlignment w:val="auto"/>
        <w:outlineLvl w:val="9"/>
        <w:rPr>
          <w:rFonts w:hint="eastAsia" w:ascii="Times New Roman" w:hAnsi="Times New Roman" w:eastAsia="方正小标宋简体"/>
          <w:sz w:val="36"/>
          <w:szCs w:val="36"/>
          <w:lang w:val="en-US" w:eastAsia="zh-CN"/>
        </w:rPr>
      </w:pPr>
      <w:r>
        <w:rPr>
          <w:rFonts w:hint="eastAsia" w:ascii="Times New Roman" w:hAnsi="Times New Roman" w:eastAsia="方正小标宋简体"/>
          <w:sz w:val="36"/>
          <w:szCs w:val="36"/>
          <w:lang w:val="en-US" w:eastAsia="zh-CN"/>
        </w:rPr>
        <w:t>四川蜀道铁路运营管理集团有限责任公司</w:t>
      </w:r>
    </w:p>
    <w:p>
      <w:pPr>
        <w:keepNext w:val="0"/>
        <w:keepLines w:val="0"/>
        <w:pageBreakBefore w:val="0"/>
        <w:kinsoku/>
        <w:overflowPunct/>
        <w:topLinePunct w:val="0"/>
        <w:autoSpaceDE/>
        <w:autoSpaceDN/>
        <w:bidi w:val="0"/>
        <w:adjustRightInd/>
        <w:snapToGrid/>
        <w:spacing w:line="560" w:lineRule="exact"/>
        <w:ind w:right="0" w:rightChars="0" w:firstLine="645"/>
        <w:jc w:val="center"/>
        <w:textAlignment w:val="auto"/>
        <w:outlineLvl w:val="9"/>
        <w:rPr>
          <w:rFonts w:hint="eastAsia" w:ascii="Times New Roman" w:hAnsi="Times New Roman" w:eastAsia="方正小标宋简体"/>
          <w:sz w:val="36"/>
          <w:szCs w:val="36"/>
        </w:rPr>
      </w:pPr>
      <w:r>
        <w:rPr>
          <w:rFonts w:hint="eastAsia" w:ascii="Times New Roman" w:hAnsi="Times New Roman" w:eastAsia="方正小标宋简体"/>
          <w:sz w:val="36"/>
          <w:szCs w:val="36"/>
          <w:lang w:val="en-US" w:eastAsia="zh-CN"/>
        </w:rPr>
        <w:t>本部内设机构部分管理岗位公开竞聘</w:t>
      </w:r>
      <w:r>
        <w:rPr>
          <w:rFonts w:hint="eastAsia" w:ascii="Times New Roman" w:hAnsi="Times New Roman" w:eastAsia="方正小标宋简体"/>
          <w:sz w:val="36"/>
          <w:szCs w:val="36"/>
        </w:rPr>
        <w:t>报名人员汇总表</w:t>
      </w:r>
    </w:p>
    <w:p>
      <w:pPr>
        <w:keepNext w:val="0"/>
        <w:keepLines w:val="0"/>
        <w:pageBreakBefore w:val="0"/>
        <w:kinsoku/>
        <w:overflowPunct/>
        <w:topLinePunct w:val="0"/>
        <w:autoSpaceDE/>
        <w:autoSpaceDN/>
        <w:bidi w:val="0"/>
        <w:adjustRightInd/>
        <w:snapToGrid/>
        <w:spacing w:line="560" w:lineRule="exact"/>
        <w:ind w:right="0" w:rightChars="0" w:firstLine="645"/>
        <w:textAlignment w:val="auto"/>
        <w:outlineLvl w:val="9"/>
        <w:rPr>
          <w:rFonts w:hint="eastAsia" w:ascii="Times New Roman" w:hAnsi="Times New Roman" w:eastAsia="仿宋_GB2312"/>
          <w:b/>
          <w:sz w:val="32"/>
          <w:szCs w:val="32"/>
        </w:rPr>
      </w:pPr>
      <w:r>
        <w:rPr>
          <w:rFonts w:hint="eastAsia" w:ascii="Times New Roman" w:hAnsi="Times New Roman" w:eastAsia="仿宋_GB2312"/>
          <w:b/>
          <w:sz w:val="32"/>
          <w:szCs w:val="32"/>
          <w:lang w:val="en-US" w:eastAsia="zh-CN"/>
        </w:rPr>
        <w:t>应聘</w:t>
      </w:r>
      <w:r>
        <w:rPr>
          <w:rFonts w:ascii="Times New Roman" w:hAnsi="Times New Roman" w:eastAsia="仿宋_GB2312"/>
          <w:b/>
          <w:sz w:val="32"/>
          <w:szCs w:val="32"/>
        </w:rPr>
        <w:t>部门及岗位：</w:t>
      </w:r>
    </w:p>
    <w:tbl>
      <w:tblPr>
        <w:tblStyle w:val="10"/>
        <w:tblW w:w="15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09"/>
        <w:gridCol w:w="2268"/>
        <w:gridCol w:w="709"/>
        <w:gridCol w:w="699"/>
        <w:gridCol w:w="1012"/>
        <w:gridCol w:w="840"/>
        <w:gridCol w:w="851"/>
        <w:gridCol w:w="1134"/>
        <w:gridCol w:w="1417"/>
        <w:gridCol w:w="993"/>
        <w:gridCol w:w="841"/>
        <w:gridCol w:w="1013"/>
        <w:gridCol w:w="1013"/>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Times New Roman" w:hAnsi="Times New Roman" w:eastAsia="黑体"/>
                <w:b/>
                <w:szCs w:val="21"/>
              </w:rPr>
            </w:pPr>
            <w:r>
              <w:rPr>
                <w:rFonts w:hint="eastAsia" w:ascii="Times New Roman" w:hAnsi="Times New Roman" w:eastAsia="黑体"/>
                <w:b/>
                <w:szCs w:val="21"/>
              </w:rPr>
              <w:t>序号</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Times New Roman" w:hAnsi="Times New Roman" w:eastAsia="黑体"/>
                <w:b/>
                <w:szCs w:val="21"/>
              </w:rPr>
            </w:pPr>
            <w:r>
              <w:rPr>
                <w:rFonts w:hint="eastAsia" w:ascii="Times New Roman" w:hAnsi="Times New Roman" w:eastAsia="黑体"/>
                <w:b/>
                <w:szCs w:val="21"/>
              </w:rPr>
              <w:t>姓名</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Times New Roman" w:hAnsi="Times New Roman" w:eastAsia="黑体"/>
                <w:b/>
                <w:szCs w:val="21"/>
              </w:rPr>
            </w:pPr>
            <w:r>
              <w:rPr>
                <w:rFonts w:hint="eastAsia" w:ascii="Times New Roman" w:hAnsi="Times New Roman" w:eastAsia="黑体"/>
                <w:b/>
                <w:szCs w:val="21"/>
              </w:rPr>
              <w:t>现任</w:t>
            </w:r>
            <w:r>
              <w:rPr>
                <w:rFonts w:ascii="Times New Roman" w:hAnsi="Times New Roman" w:eastAsia="黑体"/>
                <w:b/>
                <w:szCs w:val="21"/>
              </w:rPr>
              <w:t>职务</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Times New Roman" w:hAnsi="Times New Roman" w:eastAsia="黑体"/>
                <w:b/>
                <w:szCs w:val="21"/>
              </w:rPr>
            </w:pPr>
            <w:r>
              <w:rPr>
                <w:rFonts w:hint="eastAsia" w:ascii="Times New Roman" w:hAnsi="Times New Roman" w:eastAsia="黑体"/>
                <w:b/>
                <w:szCs w:val="21"/>
              </w:rPr>
              <w:t>性别</w:t>
            </w:r>
          </w:p>
        </w:tc>
        <w:tc>
          <w:tcPr>
            <w:tcW w:w="6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Times New Roman" w:hAnsi="Times New Roman" w:eastAsia="黑体"/>
                <w:b/>
                <w:szCs w:val="21"/>
              </w:rPr>
            </w:pPr>
            <w:r>
              <w:rPr>
                <w:rFonts w:hint="eastAsia" w:ascii="Times New Roman" w:hAnsi="Times New Roman" w:eastAsia="黑体"/>
                <w:b/>
                <w:szCs w:val="21"/>
              </w:rPr>
              <w:t>民</w:t>
            </w:r>
            <w:r>
              <w:rPr>
                <w:rFonts w:ascii="Times New Roman" w:hAnsi="Times New Roman" w:eastAsia="黑体"/>
                <w:b/>
                <w:szCs w:val="21"/>
              </w:rPr>
              <w:t>族</w:t>
            </w:r>
          </w:p>
        </w:tc>
        <w:tc>
          <w:tcPr>
            <w:tcW w:w="10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ascii="Times New Roman" w:hAnsi="Times New Roman" w:eastAsia="黑体"/>
                <w:b/>
                <w:szCs w:val="21"/>
              </w:rPr>
            </w:pPr>
            <w:r>
              <w:rPr>
                <w:rFonts w:hint="eastAsia" w:ascii="Times New Roman" w:hAnsi="Times New Roman" w:eastAsia="黑体"/>
                <w:b/>
                <w:szCs w:val="21"/>
              </w:rPr>
              <w:t>出生</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Times New Roman" w:hAnsi="Times New Roman" w:eastAsia="黑体"/>
                <w:b/>
                <w:szCs w:val="21"/>
              </w:rPr>
            </w:pPr>
            <w:r>
              <w:rPr>
                <w:rFonts w:ascii="Times New Roman" w:hAnsi="Times New Roman" w:eastAsia="黑体"/>
                <w:b/>
                <w:szCs w:val="21"/>
              </w:rPr>
              <w:t>年月</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Times New Roman" w:hAnsi="Times New Roman" w:eastAsia="黑体"/>
                <w:b/>
                <w:szCs w:val="21"/>
              </w:rPr>
            </w:pPr>
            <w:r>
              <w:rPr>
                <w:rFonts w:hint="eastAsia" w:ascii="Times New Roman" w:hAnsi="Times New Roman" w:eastAsia="黑体"/>
                <w:b/>
                <w:szCs w:val="21"/>
              </w:rPr>
              <w:t>籍贯</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Times New Roman" w:hAnsi="Times New Roman" w:eastAsia="黑体"/>
                <w:b/>
                <w:szCs w:val="21"/>
              </w:rPr>
            </w:pPr>
            <w:r>
              <w:rPr>
                <w:rFonts w:hint="eastAsia" w:ascii="Times New Roman" w:hAnsi="Times New Roman" w:eastAsia="黑体"/>
                <w:b/>
                <w:szCs w:val="21"/>
              </w:rPr>
              <w:t>学历</w:t>
            </w:r>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Times New Roman" w:hAnsi="Times New Roman" w:eastAsia="黑体"/>
                <w:b/>
                <w:szCs w:val="21"/>
              </w:rPr>
            </w:pPr>
            <w:r>
              <w:rPr>
                <w:rFonts w:hint="eastAsia" w:ascii="Times New Roman" w:hAnsi="Times New Roman" w:eastAsia="黑体"/>
                <w:b/>
                <w:szCs w:val="21"/>
              </w:rPr>
              <w:t>毕业</w:t>
            </w:r>
            <w:r>
              <w:rPr>
                <w:rFonts w:ascii="Times New Roman" w:hAnsi="Times New Roman" w:eastAsia="黑体"/>
                <w:b/>
                <w:szCs w:val="21"/>
              </w:rPr>
              <w:t>院校及专业</w:t>
            </w:r>
          </w:p>
        </w:tc>
        <w:tc>
          <w:tcPr>
            <w:tcW w:w="14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Times New Roman" w:hAnsi="Times New Roman" w:eastAsia="黑体"/>
                <w:b/>
                <w:szCs w:val="21"/>
              </w:rPr>
            </w:pPr>
            <w:r>
              <w:rPr>
                <w:rFonts w:hint="eastAsia" w:ascii="Times New Roman" w:hAnsi="Times New Roman" w:eastAsia="黑体"/>
                <w:b/>
                <w:szCs w:val="21"/>
              </w:rPr>
              <w:t>学位</w:t>
            </w:r>
            <w:r>
              <w:rPr>
                <w:rFonts w:ascii="Times New Roman" w:hAnsi="Times New Roman" w:eastAsia="黑体"/>
                <w:b/>
                <w:szCs w:val="21"/>
              </w:rPr>
              <w:t>或专业技术职务</w:t>
            </w:r>
          </w:p>
        </w:tc>
        <w:tc>
          <w:tcPr>
            <w:tcW w:w="9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ascii="Times New Roman" w:hAnsi="Times New Roman" w:eastAsia="黑体"/>
                <w:b/>
                <w:szCs w:val="21"/>
              </w:rPr>
            </w:pPr>
            <w:r>
              <w:rPr>
                <w:rFonts w:hint="eastAsia" w:ascii="Times New Roman" w:hAnsi="Times New Roman" w:eastAsia="黑体"/>
                <w:b/>
                <w:szCs w:val="21"/>
              </w:rPr>
              <w:t>参加工</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Times New Roman" w:hAnsi="Times New Roman" w:eastAsia="黑体"/>
                <w:b/>
                <w:szCs w:val="21"/>
              </w:rPr>
            </w:pPr>
            <w:r>
              <w:rPr>
                <w:rFonts w:ascii="Times New Roman" w:hAnsi="Times New Roman" w:eastAsia="黑体"/>
                <w:b/>
                <w:szCs w:val="21"/>
              </w:rPr>
              <w:t>作时间</w:t>
            </w:r>
          </w:p>
        </w:tc>
        <w:tc>
          <w:tcPr>
            <w:tcW w:w="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ascii="Times New Roman" w:hAnsi="Times New Roman" w:eastAsia="黑体"/>
                <w:b/>
                <w:szCs w:val="21"/>
              </w:rPr>
            </w:pPr>
            <w:r>
              <w:rPr>
                <w:rFonts w:hint="eastAsia" w:ascii="Times New Roman" w:hAnsi="Times New Roman" w:eastAsia="黑体"/>
                <w:b/>
                <w:szCs w:val="21"/>
              </w:rPr>
              <w:t>入</w:t>
            </w:r>
            <w:r>
              <w:rPr>
                <w:rFonts w:ascii="Times New Roman" w:hAnsi="Times New Roman" w:eastAsia="黑体"/>
                <w:b/>
                <w:szCs w:val="21"/>
              </w:rPr>
              <w:t>党</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Times New Roman" w:hAnsi="Times New Roman" w:eastAsia="黑体"/>
                <w:b/>
                <w:szCs w:val="21"/>
              </w:rPr>
            </w:pPr>
            <w:r>
              <w:rPr>
                <w:rFonts w:ascii="Times New Roman" w:hAnsi="Times New Roman" w:eastAsia="黑体"/>
                <w:b/>
                <w:szCs w:val="21"/>
              </w:rPr>
              <w:t>时间</w:t>
            </w:r>
          </w:p>
        </w:tc>
        <w:tc>
          <w:tcPr>
            <w:tcW w:w="10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ascii="Times New Roman" w:hAnsi="Times New Roman" w:eastAsia="黑体"/>
                <w:b/>
                <w:szCs w:val="21"/>
              </w:rPr>
            </w:pPr>
            <w:r>
              <w:rPr>
                <w:rFonts w:hint="eastAsia" w:ascii="Times New Roman" w:hAnsi="Times New Roman" w:eastAsia="黑体"/>
                <w:b/>
                <w:szCs w:val="21"/>
              </w:rPr>
              <w:t>任现</w:t>
            </w:r>
            <w:r>
              <w:rPr>
                <w:rFonts w:ascii="Times New Roman" w:hAnsi="Times New Roman" w:eastAsia="黑体"/>
                <w:b/>
                <w:szCs w:val="21"/>
              </w:rPr>
              <w:t>职</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Times New Roman" w:hAnsi="Times New Roman" w:eastAsia="黑体"/>
                <w:b/>
                <w:szCs w:val="21"/>
              </w:rPr>
            </w:pPr>
            <w:r>
              <w:rPr>
                <w:rFonts w:ascii="Times New Roman" w:hAnsi="Times New Roman" w:eastAsia="黑体"/>
                <w:b/>
                <w:szCs w:val="21"/>
              </w:rPr>
              <w:t>时</w:t>
            </w:r>
            <w:r>
              <w:rPr>
                <w:rFonts w:hint="eastAsia" w:ascii="Times New Roman" w:hAnsi="Times New Roman" w:eastAsia="黑体"/>
                <w:b/>
                <w:szCs w:val="21"/>
              </w:rPr>
              <w:t xml:space="preserve">  </w:t>
            </w:r>
            <w:r>
              <w:rPr>
                <w:rFonts w:ascii="Times New Roman" w:hAnsi="Times New Roman" w:eastAsia="黑体"/>
                <w:b/>
                <w:szCs w:val="21"/>
              </w:rPr>
              <w:t>间</w:t>
            </w:r>
          </w:p>
        </w:tc>
        <w:tc>
          <w:tcPr>
            <w:tcW w:w="10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ascii="Times New Roman" w:hAnsi="Times New Roman" w:eastAsia="黑体"/>
                <w:b/>
                <w:szCs w:val="21"/>
              </w:rPr>
            </w:pPr>
            <w:r>
              <w:rPr>
                <w:rFonts w:hint="eastAsia" w:ascii="Times New Roman" w:hAnsi="Times New Roman" w:eastAsia="黑体"/>
                <w:b/>
                <w:szCs w:val="21"/>
              </w:rPr>
              <w:t>任</w:t>
            </w:r>
            <w:r>
              <w:rPr>
                <w:rFonts w:ascii="Times New Roman" w:hAnsi="Times New Roman" w:eastAsia="黑体"/>
                <w:b/>
                <w:szCs w:val="21"/>
              </w:rPr>
              <w:t>同职</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Times New Roman" w:hAnsi="Times New Roman" w:eastAsia="黑体"/>
                <w:b/>
                <w:szCs w:val="21"/>
              </w:rPr>
            </w:pPr>
            <w:r>
              <w:rPr>
                <w:rFonts w:ascii="Times New Roman" w:hAnsi="Times New Roman" w:eastAsia="黑体"/>
                <w:b/>
                <w:szCs w:val="21"/>
              </w:rPr>
              <w:t>级时间</w:t>
            </w:r>
          </w:p>
        </w:tc>
        <w:tc>
          <w:tcPr>
            <w:tcW w:w="1013" w:type="dxa"/>
            <w:noWrap w:val="0"/>
            <w:vAlign w:val="center"/>
          </w:tcPr>
          <w:p>
            <w:pPr>
              <w:keepNext w:val="0"/>
              <w:keepLines w:val="0"/>
              <w:pageBreakBefore w:val="0"/>
              <w:widowControl w:val="0"/>
              <w:tabs>
                <w:tab w:val="left" w:pos="329"/>
              </w:tabs>
              <w:kinsoku/>
              <w:wordWrap/>
              <w:overflowPunct/>
              <w:topLinePunct w:val="0"/>
              <w:autoSpaceDE/>
              <w:autoSpaceDN/>
              <w:bidi w:val="0"/>
              <w:adjustRightInd w:val="0"/>
              <w:snapToGrid w:val="0"/>
              <w:spacing w:line="240" w:lineRule="auto"/>
              <w:ind w:right="0" w:rightChars="0"/>
              <w:jc w:val="left"/>
              <w:textAlignment w:val="auto"/>
              <w:outlineLvl w:val="9"/>
              <w:rPr>
                <w:rFonts w:hint="eastAsia" w:ascii="Times New Roman" w:hAnsi="Times New Roman" w:eastAsia="黑体"/>
                <w:b/>
                <w:szCs w:val="21"/>
                <w:lang w:val="en-US" w:eastAsia="zh-CN"/>
              </w:rPr>
            </w:pPr>
            <w:r>
              <w:rPr>
                <w:rFonts w:hint="eastAsia" w:ascii="Times New Roman" w:hAnsi="Times New Roman" w:eastAsia="黑体"/>
                <w:b/>
                <w:szCs w:val="21"/>
                <w:lang w:val="en-US" w:eastAsia="zh-CN"/>
              </w:rPr>
              <w:t>联系</w:t>
            </w:r>
          </w:p>
          <w:p>
            <w:pPr>
              <w:keepNext w:val="0"/>
              <w:keepLines w:val="0"/>
              <w:pageBreakBefore w:val="0"/>
              <w:widowControl w:val="0"/>
              <w:tabs>
                <w:tab w:val="left" w:pos="329"/>
              </w:tabs>
              <w:kinsoku/>
              <w:wordWrap/>
              <w:overflowPunct/>
              <w:topLinePunct w:val="0"/>
              <w:autoSpaceDE/>
              <w:autoSpaceDN/>
              <w:bidi w:val="0"/>
              <w:adjustRightInd w:val="0"/>
              <w:snapToGrid w:val="0"/>
              <w:spacing w:line="240" w:lineRule="auto"/>
              <w:ind w:right="0" w:rightChars="0"/>
              <w:jc w:val="left"/>
              <w:textAlignment w:val="auto"/>
              <w:outlineLvl w:val="9"/>
              <w:rPr>
                <w:rFonts w:hint="default" w:ascii="Times New Roman" w:hAnsi="Times New Roman" w:eastAsia="黑体"/>
                <w:b/>
                <w:szCs w:val="21"/>
                <w:lang w:val="en-US" w:eastAsia="zh-CN"/>
              </w:rPr>
            </w:pPr>
            <w:r>
              <w:rPr>
                <w:rFonts w:hint="eastAsia" w:ascii="Times New Roman" w:hAnsi="Times New Roman" w:eastAsia="黑体"/>
                <w:b/>
                <w:szCs w:val="21"/>
                <w:lang w:val="en-US"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709"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2268"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709"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699"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1012"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840"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851"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1134"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1417"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993"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841"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1013"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1013"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1013"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709"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2268"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709"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699"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1012"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840"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851"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1134"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1417"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993"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841"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1013"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1013"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1013"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709"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2268"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709"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699"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1012"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840"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851"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1134"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1417"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993"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841"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1013"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1013"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1013"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709"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2268"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709"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699"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1012"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840"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851"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1134"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1417"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993"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841"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1013"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1013"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1013"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709"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2268"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709"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699"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1012"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840"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851"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1134"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1417"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993"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841"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1013"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1013"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1013"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709"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2268"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709"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699"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1012"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840"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851"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1134"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1417"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993"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841"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1013"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1013"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1013"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709"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2268"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709"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699"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1012"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840"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851"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1134"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1417"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993"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841"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1013"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1013"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c>
          <w:tcPr>
            <w:tcW w:w="1013" w:type="dxa"/>
            <w:noWrap w:val="0"/>
            <w:vAlign w:val="top"/>
          </w:tcPr>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rPr>
            </w:pPr>
          </w:p>
        </w:tc>
      </w:tr>
    </w:tbl>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ascii="Times New Roman" w:hAnsi="Times New Roman" w:eastAsia="仿宋_GB2312"/>
          <w:sz w:val="32"/>
          <w:szCs w:val="32"/>
          <w:lang w:val="en-US" w:eastAsia="zh-CN"/>
        </w:rPr>
      </w:pPr>
    </w:p>
    <w:p/>
    <w:sectPr>
      <w:pgSz w:w="16838" w:h="11906" w:orient="landscape"/>
      <w:pgMar w:top="1587" w:right="2098" w:bottom="1474" w:left="1984"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创艺简楷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2"/>
      </w:rPr>
    </w:pPr>
    <w:r>
      <w:fldChar w:fldCharType="begin"/>
    </w:r>
    <w:r>
      <w:rPr>
        <w:rStyle w:val="12"/>
      </w:rPr>
      <w:instrText xml:space="preserve">PAGE  </w:instrTex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zMmU1ODBmNzBkMWM3MjFhZmM1ZmFmZGZjZTRkMTgifQ=="/>
  </w:docVars>
  <w:rsids>
    <w:rsidRoot w:val="393C677E"/>
    <w:rsid w:val="0DDC24BC"/>
    <w:rsid w:val="17582464"/>
    <w:rsid w:val="1B4726B5"/>
    <w:rsid w:val="23743A57"/>
    <w:rsid w:val="28351850"/>
    <w:rsid w:val="2FA025EB"/>
    <w:rsid w:val="393C677E"/>
    <w:rsid w:val="3AFD4237"/>
    <w:rsid w:val="48C27B26"/>
    <w:rsid w:val="4C7E74D8"/>
    <w:rsid w:val="4C9D4BEA"/>
    <w:rsid w:val="58DF241C"/>
    <w:rsid w:val="5DD87631"/>
    <w:rsid w:val="600C07A9"/>
    <w:rsid w:val="60F242D0"/>
    <w:rsid w:val="73C81FD4"/>
    <w:rsid w:val="740A4361"/>
    <w:rsid w:val="7572710B"/>
    <w:rsid w:val="7C850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420" w:leftChars="200" w:firstLine="420"/>
    </w:pPr>
  </w:style>
  <w:style w:type="paragraph" w:styleId="3">
    <w:name w:val="Body Text Indent"/>
    <w:basedOn w:val="1"/>
    <w:next w:val="4"/>
    <w:qFormat/>
    <w:uiPriority w:val="0"/>
    <w:pPr>
      <w:ind w:firstLine="600" w:firstLineChars="200"/>
    </w:pPr>
    <w:rPr>
      <w:rFonts w:eastAsia="仿宋"/>
      <w:sz w:val="32"/>
    </w:rPr>
  </w:style>
  <w:style w:type="paragraph" w:customStyle="1" w:styleId="4">
    <w:name w:val="正文文字 6"/>
    <w:next w:val="1"/>
    <w:qFormat/>
    <w:uiPriority w:val="0"/>
    <w:pPr>
      <w:widowControl w:val="0"/>
      <w:ind w:left="240"/>
      <w:jc w:val="both"/>
    </w:pPr>
    <w:rPr>
      <w:rFonts w:ascii="宋体" w:hAnsi="Times New Roman" w:eastAsia="宋体" w:cs="Times New Roman"/>
      <w:b/>
      <w:bCs/>
      <w:kern w:val="2"/>
      <w:sz w:val="32"/>
      <w:szCs w:val="32"/>
      <w:lang w:val="en-US" w:eastAsia="zh-CN" w:bidi="ar-SA"/>
    </w:rPr>
  </w:style>
  <w:style w:type="paragraph" w:styleId="5">
    <w:name w:val="Normal Indent"/>
    <w:basedOn w:val="1"/>
    <w:qFormat/>
    <w:uiPriority w:val="0"/>
    <w:pPr>
      <w:ind w:firstLine="420" w:firstLineChars="200"/>
    </w:pPr>
  </w:style>
  <w:style w:type="paragraph" w:styleId="6">
    <w:name w:val="Body Text"/>
    <w:basedOn w:val="1"/>
    <w:next w:val="5"/>
    <w:qFormat/>
    <w:uiPriority w:val="0"/>
    <w:rPr>
      <w:rFonts w:ascii="楷体_GB2312" w:eastAsia="楷体_GB2312"/>
      <w:sz w:val="24"/>
      <w:szCs w:val="20"/>
    </w:rPr>
  </w:style>
  <w:style w:type="paragraph" w:styleId="7">
    <w:name w:val="Plain Text"/>
    <w:basedOn w:val="1"/>
    <w:unhideWhenUsed/>
    <w:qFormat/>
    <w:uiPriority w:val="99"/>
    <w:rPr>
      <w:rFonts w:ascii="宋体" w:hAnsi="Courier New" w:cs="Courier New"/>
      <w:szCs w:val="21"/>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Body Text First Indent"/>
    <w:basedOn w:val="6"/>
    <w:qFormat/>
    <w:uiPriority w:val="0"/>
    <w:pPr>
      <w:ind w:firstLine="420" w:firstLineChars="100"/>
    </w:pPr>
  </w:style>
  <w:style w:type="character" w:styleId="12">
    <w:name w:val="page number"/>
    <w:basedOn w:val="1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2022-04-21T09:26:00Z</dcterms:created>
  <dc:creator>yzm</dc:creator>
  <cp:lastModifiedBy>Shoulder1419476419</cp:lastModifiedBy>
  <cp:lastPrinted>2022-08-05T03:49:00Z</cp:lastPrinted>
  <dcterms:modified xsi:type="dcterms:W3CDTF">2022-08-05T06:48:27Z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C3CA826FFB50449A935008AE4CB9EE57</vt:lpwstr>
  </property>
</Properties>
</file>